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D58D71" w14:textId="49839402" w:rsidR="00072527" w:rsidRPr="00276558" w:rsidRDefault="00072527" w:rsidP="00072527">
      <w:pPr>
        <w:spacing w:line="1000" w:lineRule="exact"/>
        <w:jc w:val="center"/>
        <w:rPr>
          <w:rFonts w:ascii="宋体" w:eastAsia="宋体" w:hAnsi="宋体" w:hint="eastAsia"/>
          <w:sz w:val="56"/>
          <w:szCs w:val="56"/>
        </w:rPr>
      </w:pPr>
      <w:r w:rsidRPr="00276558">
        <w:rPr>
          <w:rFonts w:ascii="宋体" w:eastAsia="宋体" w:hAnsi="宋体" w:hint="eastAsia"/>
          <w:sz w:val="56"/>
          <w:szCs w:val="56"/>
        </w:rPr>
        <w:t>维普毕业论文（设计）</w:t>
      </w:r>
      <w:r w:rsidRPr="00276558">
        <w:rPr>
          <w:rFonts w:ascii="宋体" w:eastAsia="宋体" w:hAnsi="宋体"/>
          <w:sz w:val="56"/>
          <w:szCs w:val="56"/>
        </w:rPr>
        <w:t>管理</w:t>
      </w:r>
      <w:r w:rsidRPr="00276558">
        <w:rPr>
          <w:rFonts w:ascii="宋体" w:eastAsia="宋体" w:hAnsi="宋体" w:hint="eastAsia"/>
          <w:sz w:val="56"/>
          <w:szCs w:val="56"/>
        </w:rPr>
        <w:t>系统</w:t>
      </w:r>
    </w:p>
    <w:p w14:paraId="6CEA5AB8" w14:textId="2E7918B2" w:rsidR="00072527" w:rsidRDefault="00A95664" w:rsidP="00072527">
      <w:pPr>
        <w:spacing w:line="1000" w:lineRule="exact"/>
        <w:jc w:val="center"/>
        <w:rPr>
          <w:rFonts w:ascii="宋体" w:eastAsia="宋体" w:hAnsi="宋体" w:hint="eastAsia"/>
          <w:sz w:val="56"/>
          <w:szCs w:val="56"/>
        </w:rPr>
      </w:pPr>
      <w:bookmarkStart w:id="0" w:name="_Hlk170984914"/>
      <w:bookmarkEnd w:id="0"/>
      <w:r w:rsidRPr="00276558">
        <w:rPr>
          <w:rFonts w:ascii="宋体" w:eastAsia="宋体" w:hAnsi="宋体" w:hint="eastAsia"/>
          <w:sz w:val="56"/>
          <w:szCs w:val="56"/>
        </w:rPr>
        <w:t>操作手册</w:t>
      </w:r>
    </w:p>
    <w:p w14:paraId="7D0C725B" w14:textId="3541EB18" w:rsidR="006A56F0" w:rsidRDefault="006A56F0" w:rsidP="00072527">
      <w:pPr>
        <w:spacing w:line="1000" w:lineRule="exact"/>
        <w:jc w:val="center"/>
        <w:rPr>
          <w:rFonts w:ascii="宋体" w:eastAsia="宋体" w:hAnsi="宋体" w:hint="eastAsia"/>
          <w:sz w:val="56"/>
          <w:szCs w:val="56"/>
        </w:rPr>
      </w:pPr>
    </w:p>
    <w:p w14:paraId="51817C24" w14:textId="3CE4C8A4" w:rsidR="006A56F0" w:rsidRDefault="006A56F0" w:rsidP="00072527">
      <w:pPr>
        <w:spacing w:line="1000" w:lineRule="exact"/>
        <w:jc w:val="center"/>
        <w:rPr>
          <w:rFonts w:ascii="宋体" w:eastAsia="宋体" w:hAnsi="宋体" w:hint="eastAsia"/>
          <w:sz w:val="56"/>
          <w:szCs w:val="56"/>
        </w:rPr>
      </w:pPr>
      <w:r w:rsidRPr="00DC67ED">
        <w:rPr>
          <w:rFonts w:ascii="宋体" w:eastAsia="宋体" w:hAnsi="宋体"/>
          <w:noProof/>
        </w:rPr>
        <w:drawing>
          <wp:anchor distT="0" distB="0" distL="114300" distR="114300" simplePos="0" relativeHeight="251658240" behindDoc="0" locked="0" layoutInCell="1" allowOverlap="1" wp14:anchorId="717A8448" wp14:editId="0BCA554C">
            <wp:simplePos x="0" y="0"/>
            <wp:positionH relativeFrom="column">
              <wp:posOffset>2181225</wp:posOffset>
            </wp:positionH>
            <wp:positionV relativeFrom="paragraph">
              <wp:posOffset>708025</wp:posOffset>
            </wp:positionV>
            <wp:extent cx="1485265" cy="1448435"/>
            <wp:effectExtent l="0" t="0" r="635" b="0"/>
            <wp:wrapTopAndBottom/>
            <wp:docPr id="2141177367" name="图片 1" descr="fb665526-766a-459b-b3f1-af06a43892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fb665526-766a-459b-b3f1-af06a43892c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85265" cy="1448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BEA290" w14:textId="77777777" w:rsidR="006A56F0" w:rsidRDefault="006A56F0" w:rsidP="00072527">
      <w:pPr>
        <w:spacing w:line="1000" w:lineRule="exact"/>
        <w:jc w:val="center"/>
        <w:rPr>
          <w:rFonts w:ascii="宋体" w:eastAsia="宋体" w:hAnsi="宋体" w:hint="eastAsia"/>
          <w:sz w:val="56"/>
          <w:szCs w:val="56"/>
        </w:rPr>
      </w:pPr>
    </w:p>
    <w:p w14:paraId="64A0DB6F" w14:textId="77777777" w:rsidR="006A56F0" w:rsidRDefault="006A56F0" w:rsidP="00072527">
      <w:pPr>
        <w:spacing w:line="1000" w:lineRule="exact"/>
        <w:jc w:val="center"/>
        <w:rPr>
          <w:rFonts w:ascii="宋体" w:eastAsia="宋体" w:hAnsi="宋体" w:hint="eastAsia"/>
          <w:sz w:val="56"/>
          <w:szCs w:val="56"/>
        </w:rPr>
      </w:pPr>
    </w:p>
    <w:p w14:paraId="7E659957" w14:textId="77777777" w:rsidR="006A56F0" w:rsidRPr="006A56F0" w:rsidRDefault="006A56F0" w:rsidP="00072527">
      <w:pPr>
        <w:spacing w:line="1000" w:lineRule="exact"/>
        <w:jc w:val="center"/>
        <w:rPr>
          <w:rFonts w:ascii="宋体" w:eastAsia="宋体" w:hAnsi="宋体" w:hint="eastAsia"/>
          <w:sz w:val="54"/>
          <w:szCs w:val="54"/>
        </w:rPr>
      </w:pPr>
    </w:p>
    <w:p w14:paraId="36C5878D" w14:textId="77777777" w:rsidR="006A56F0" w:rsidRDefault="006A56F0" w:rsidP="00072527">
      <w:pPr>
        <w:spacing w:line="1000" w:lineRule="exact"/>
        <w:jc w:val="center"/>
        <w:rPr>
          <w:rFonts w:ascii="宋体" w:eastAsia="宋体" w:hAnsi="宋体" w:hint="eastAsia"/>
          <w:sz w:val="56"/>
          <w:szCs w:val="56"/>
        </w:rPr>
      </w:pPr>
    </w:p>
    <w:p w14:paraId="0CD02473" w14:textId="77777777" w:rsidR="00072527" w:rsidRDefault="00072527" w:rsidP="00072527">
      <w:pPr>
        <w:ind w:firstLine="420"/>
        <w:jc w:val="center"/>
        <w:rPr>
          <w:rFonts w:ascii="宋体" w:eastAsia="宋体" w:hAnsi="宋体" w:cs="方正粗黑宋简体" w:hint="eastAsia"/>
          <w:sz w:val="44"/>
          <w:szCs w:val="52"/>
        </w:rPr>
      </w:pPr>
      <w:r w:rsidRPr="00DC67ED">
        <w:rPr>
          <w:rFonts w:ascii="宋体" w:eastAsia="宋体" w:hAnsi="宋体" w:cs="方正粗黑宋简体" w:hint="eastAsia"/>
          <w:sz w:val="44"/>
          <w:szCs w:val="52"/>
        </w:rPr>
        <w:t>重庆泛语科技有限公司</w:t>
      </w:r>
    </w:p>
    <w:p w14:paraId="2812FDC9" w14:textId="77777777" w:rsidR="00072527" w:rsidRDefault="00072527" w:rsidP="00072527">
      <w:pPr>
        <w:ind w:firstLine="420"/>
        <w:jc w:val="center"/>
        <w:rPr>
          <w:rFonts w:ascii="宋体" w:eastAsia="宋体" w:hAnsi="宋体" w:cs="方正粗黑宋简体" w:hint="eastAsia"/>
          <w:sz w:val="44"/>
          <w:szCs w:val="52"/>
        </w:rPr>
      </w:pPr>
    </w:p>
    <w:p w14:paraId="3FC8DD33" w14:textId="77777777" w:rsidR="00CD6335" w:rsidRDefault="00CD6335" w:rsidP="00072527">
      <w:pPr>
        <w:ind w:firstLine="420"/>
        <w:jc w:val="center"/>
        <w:rPr>
          <w:rFonts w:ascii="宋体" w:eastAsia="宋体" w:hAnsi="宋体" w:cs="方正粗黑宋简体" w:hint="eastAsia"/>
          <w:sz w:val="44"/>
          <w:szCs w:val="52"/>
        </w:rPr>
      </w:pPr>
    </w:p>
    <w:p w14:paraId="60EEDF37" w14:textId="77777777" w:rsidR="00CD6335" w:rsidRPr="00DC67ED" w:rsidRDefault="00CD6335" w:rsidP="00072527">
      <w:pPr>
        <w:ind w:firstLine="420"/>
        <w:jc w:val="center"/>
        <w:rPr>
          <w:rFonts w:ascii="宋体" w:eastAsia="宋体" w:hAnsi="宋体" w:cs="方正粗黑宋简体" w:hint="eastAsia"/>
          <w:sz w:val="44"/>
          <w:szCs w:val="52"/>
        </w:rPr>
      </w:pPr>
    </w:p>
    <w:p w14:paraId="7B9ECFB9" w14:textId="77777777" w:rsidR="00072527" w:rsidRPr="00DC67ED" w:rsidRDefault="00072527" w:rsidP="00072527">
      <w:pPr>
        <w:rPr>
          <w:rFonts w:ascii="宋体" w:eastAsia="宋体" w:hAnsi="宋体" w:hint="eastAsia"/>
          <w:sz w:val="28"/>
          <w:szCs w:val="28"/>
        </w:rPr>
      </w:pPr>
    </w:p>
    <w:bookmarkStart w:id="1" w:name="_Toc170984518" w:displacedByCustomXml="next"/>
    <w:sdt>
      <w:sdtPr>
        <w:rPr>
          <w:lang w:val="zh-CN"/>
        </w:rPr>
        <w:id w:val="-1681572433"/>
        <w:docPartObj>
          <w:docPartGallery w:val="Table of Contents"/>
          <w:docPartUnique/>
        </w:docPartObj>
      </w:sdtPr>
      <w:sdtEndPr>
        <w:rPr>
          <w:b/>
          <w:bCs/>
        </w:rPr>
      </w:sdtEndPr>
      <w:sdtContent>
        <w:p w14:paraId="7DACA62B" w14:textId="2E6E6A54" w:rsidR="00072527" w:rsidRPr="002B1F41" w:rsidRDefault="00072527" w:rsidP="00072527">
          <w:pPr>
            <w:jc w:val="center"/>
          </w:pPr>
          <w:r w:rsidRPr="00F67537">
            <w:rPr>
              <w:rFonts w:hint="eastAsia"/>
              <w:b/>
              <w:bCs/>
              <w:sz w:val="52"/>
              <w:szCs w:val="56"/>
            </w:rPr>
            <w:t>目录</w:t>
          </w:r>
        </w:p>
        <w:p w14:paraId="437AB010" w14:textId="26F7E6E7" w:rsidR="00280456" w:rsidRPr="00280456" w:rsidRDefault="00072527" w:rsidP="00280456">
          <w:pPr>
            <w:pStyle w:val="TOC1"/>
            <w:tabs>
              <w:tab w:val="right" w:leader="dot" w:pos="8296"/>
            </w:tabs>
            <w:spacing w:line="360" w:lineRule="auto"/>
            <w:rPr>
              <w:rFonts w:ascii="宋体" w:eastAsia="宋体" w:hAnsi="宋体" w:hint="eastAsia"/>
              <w:noProof/>
              <w14:ligatures w14:val="standardContextual"/>
            </w:rPr>
          </w:pPr>
          <w:r>
            <w:fldChar w:fldCharType="begin"/>
          </w:r>
          <w:r>
            <w:instrText xml:space="preserve"> TOC \o "1-3" \h \z \u </w:instrText>
          </w:r>
          <w:r>
            <w:fldChar w:fldCharType="separate"/>
          </w:r>
          <w:hyperlink w:anchor="_Toc170985054" w:history="1">
            <w:r w:rsidR="00280456" w:rsidRPr="00280456">
              <w:rPr>
                <w:rStyle w:val="a8"/>
                <w:rFonts w:ascii="宋体" w:eastAsia="宋体" w:hAnsi="宋体"/>
                <w:noProof/>
              </w:rPr>
              <w:t>一、登录页面操作说明</w:t>
            </w:r>
            <w:r w:rsidR="00280456" w:rsidRPr="00280456">
              <w:rPr>
                <w:rFonts w:ascii="宋体" w:eastAsia="宋体" w:hAnsi="宋体"/>
                <w:noProof/>
                <w:webHidden/>
              </w:rPr>
              <w:tab/>
            </w:r>
            <w:r w:rsidR="00280456" w:rsidRPr="00280456">
              <w:rPr>
                <w:rFonts w:ascii="宋体" w:eastAsia="宋体" w:hAnsi="宋体"/>
                <w:noProof/>
                <w:webHidden/>
              </w:rPr>
              <w:fldChar w:fldCharType="begin"/>
            </w:r>
            <w:r w:rsidR="00280456" w:rsidRPr="00280456">
              <w:rPr>
                <w:rFonts w:ascii="宋体" w:eastAsia="宋体" w:hAnsi="宋体"/>
                <w:noProof/>
                <w:webHidden/>
              </w:rPr>
              <w:instrText xml:space="preserve"> PAGEREF _Toc170985054 \h </w:instrText>
            </w:r>
            <w:r w:rsidR="00280456" w:rsidRPr="00280456">
              <w:rPr>
                <w:rFonts w:ascii="宋体" w:eastAsia="宋体" w:hAnsi="宋体"/>
                <w:noProof/>
                <w:webHidden/>
              </w:rPr>
            </w:r>
            <w:r w:rsidR="00280456" w:rsidRPr="00280456">
              <w:rPr>
                <w:rFonts w:ascii="宋体" w:eastAsia="宋体" w:hAnsi="宋体"/>
                <w:noProof/>
                <w:webHidden/>
              </w:rPr>
              <w:fldChar w:fldCharType="separate"/>
            </w:r>
            <w:r w:rsidR="00FA00E6">
              <w:rPr>
                <w:rFonts w:ascii="宋体" w:eastAsia="宋体" w:hAnsi="宋体"/>
                <w:noProof/>
                <w:webHidden/>
              </w:rPr>
              <w:t>2</w:t>
            </w:r>
            <w:r w:rsidR="00280456" w:rsidRPr="00280456">
              <w:rPr>
                <w:rFonts w:ascii="宋体" w:eastAsia="宋体" w:hAnsi="宋体"/>
                <w:noProof/>
                <w:webHidden/>
              </w:rPr>
              <w:fldChar w:fldCharType="end"/>
            </w:r>
          </w:hyperlink>
        </w:p>
        <w:p w14:paraId="54C134BF" w14:textId="733C2419" w:rsidR="00280456" w:rsidRPr="00280456" w:rsidRDefault="00280456" w:rsidP="00280456">
          <w:pPr>
            <w:pStyle w:val="TOC1"/>
            <w:tabs>
              <w:tab w:val="right" w:leader="dot" w:pos="8296"/>
            </w:tabs>
            <w:spacing w:line="360" w:lineRule="auto"/>
            <w:rPr>
              <w:rFonts w:ascii="宋体" w:eastAsia="宋体" w:hAnsi="宋体" w:hint="eastAsia"/>
              <w:noProof/>
              <w14:ligatures w14:val="standardContextual"/>
            </w:rPr>
          </w:pPr>
          <w:hyperlink w:anchor="_Toc170985055" w:history="1">
            <w:r w:rsidRPr="00280456">
              <w:rPr>
                <w:rStyle w:val="a8"/>
                <w:rFonts w:ascii="宋体" w:eastAsia="宋体" w:hAnsi="宋体"/>
                <w:noProof/>
              </w:rPr>
              <w:t>二、课题选题阶段操作说明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_Toc170985055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3</w:t>
            </w:r>
            <w:r w:rsidRPr="00280456">
              <w:rPr>
                <w:rFonts w:ascii="宋体" w:eastAsia="宋体" w:hAnsi="宋体"/>
                <w:noProof/>
                <w:webHidden/>
              </w:rPr>
              <w:fldChar w:fldCharType="end"/>
            </w:r>
          </w:hyperlink>
        </w:p>
        <w:p w14:paraId="1311628C" w14:textId="28705369"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56" w:history="1">
            <w:r w:rsidRPr="00280456">
              <w:rPr>
                <w:rStyle w:val="a8"/>
                <w:rFonts w:ascii="宋体" w:eastAsia="宋体" w:hAnsi="宋体"/>
                <w:noProof/>
              </w:rPr>
              <w:t>2.1教学秘书导入课题和选题</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_Toc170985056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3</w:t>
            </w:r>
            <w:r w:rsidRPr="00280456">
              <w:rPr>
                <w:rFonts w:ascii="宋体" w:eastAsia="宋体" w:hAnsi="宋体"/>
                <w:noProof/>
                <w:webHidden/>
              </w:rPr>
              <w:fldChar w:fldCharType="end"/>
            </w:r>
          </w:hyperlink>
        </w:p>
        <w:p w14:paraId="1CFE6290" w14:textId="4A25A402"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57" w:history="1">
            <w:r w:rsidRPr="00280456">
              <w:rPr>
                <w:rStyle w:val="a8"/>
                <w:rFonts w:ascii="宋体" w:eastAsia="宋体" w:hAnsi="宋体"/>
                <w:noProof/>
              </w:rPr>
              <w:t>2.2指导教师申报课题</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_Toc170985057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4</w:t>
            </w:r>
            <w:r w:rsidRPr="00280456">
              <w:rPr>
                <w:rFonts w:ascii="宋体" w:eastAsia="宋体" w:hAnsi="宋体"/>
                <w:noProof/>
                <w:webHidden/>
              </w:rPr>
              <w:fldChar w:fldCharType="end"/>
            </w:r>
          </w:hyperlink>
        </w:p>
        <w:p w14:paraId="6617EFA6" w14:textId="3F8865D9" w:rsidR="00280456" w:rsidRPr="00280456" w:rsidRDefault="00280456" w:rsidP="00280456">
          <w:pPr>
            <w:pStyle w:val="TOC1"/>
            <w:tabs>
              <w:tab w:val="right" w:leader="dot" w:pos="8296"/>
            </w:tabs>
            <w:spacing w:line="360" w:lineRule="auto"/>
            <w:rPr>
              <w:rFonts w:ascii="宋体" w:eastAsia="宋体" w:hAnsi="宋体" w:hint="eastAsia"/>
              <w:noProof/>
              <w14:ligatures w14:val="standardContextual"/>
            </w:rPr>
          </w:pPr>
          <w:hyperlink w:anchor="_Toc170985058" w:history="1">
            <w:r w:rsidRPr="00280456">
              <w:rPr>
                <w:rStyle w:val="a8"/>
                <w:rFonts w:ascii="宋体" w:eastAsia="宋体" w:hAnsi="宋体"/>
                <w:noProof/>
              </w:rPr>
              <w:t>三、任务书阶段操作说明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_Toc170985058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8</w:t>
            </w:r>
            <w:r w:rsidRPr="00280456">
              <w:rPr>
                <w:rFonts w:ascii="宋体" w:eastAsia="宋体" w:hAnsi="宋体"/>
                <w:noProof/>
                <w:webHidden/>
              </w:rPr>
              <w:fldChar w:fldCharType="end"/>
            </w:r>
          </w:hyperlink>
        </w:p>
        <w:p w14:paraId="3F519C21" w14:textId="277FFCAC" w:rsidR="00280456" w:rsidRPr="00280456" w:rsidRDefault="00280456" w:rsidP="00280456">
          <w:pPr>
            <w:pStyle w:val="TOC1"/>
            <w:tabs>
              <w:tab w:val="right" w:leader="dot" w:pos="8296"/>
            </w:tabs>
            <w:spacing w:line="360" w:lineRule="auto"/>
            <w:rPr>
              <w:rFonts w:ascii="宋体" w:eastAsia="宋体" w:hAnsi="宋体" w:hint="eastAsia"/>
              <w:noProof/>
              <w14:ligatures w14:val="standardContextual"/>
            </w:rPr>
          </w:pPr>
          <w:hyperlink w:anchor="_Toc170985059" w:history="1">
            <w:r w:rsidRPr="00280456">
              <w:rPr>
                <w:rStyle w:val="a8"/>
                <w:rFonts w:ascii="宋体" w:eastAsia="宋体" w:hAnsi="宋体"/>
                <w:noProof/>
              </w:rPr>
              <w:t>四、开题报告阶段操作说明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_Toc170985059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10</w:t>
            </w:r>
            <w:r w:rsidRPr="00280456">
              <w:rPr>
                <w:rFonts w:ascii="宋体" w:eastAsia="宋体" w:hAnsi="宋体"/>
                <w:noProof/>
                <w:webHidden/>
              </w:rPr>
              <w:fldChar w:fldCharType="end"/>
            </w:r>
          </w:hyperlink>
        </w:p>
        <w:p w14:paraId="38DF7C40" w14:textId="3830C069"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60" w:history="1">
            <w:r w:rsidRPr="00280456">
              <w:rPr>
                <w:rStyle w:val="a8"/>
                <w:rFonts w:ascii="宋体" w:eastAsia="宋体" w:hAnsi="宋体"/>
                <w:noProof/>
              </w:rPr>
              <w:t>4.1开题报告环节流程</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_Toc170985060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10</w:t>
            </w:r>
            <w:r w:rsidRPr="00280456">
              <w:rPr>
                <w:rFonts w:ascii="宋体" w:eastAsia="宋体" w:hAnsi="宋体"/>
                <w:noProof/>
                <w:webHidden/>
              </w:rPr>
              <w:fldChar w:fldCharType="end"/>
            </w:r>
          </w:hyperlink>
        </w:p>
        <w:p w14:paraId="70AE6A0E" w14:textId="0F886CE9" w:rsidR="00280456" w:rsidRPr="00280456" w:rsidRDefault="00280456" w:rsidP="00280456">
          <w:pPr>
            <w:pStyle w:val="TOC1"/>
            <w:tabs>
              <w:tab w:val="right" w:leader="dot" w:pos="8296"/>
            </w:tabs>
            <w:spacing w:line="360" w:lineRule="auto"/>
            <w:rPr>
              <w:rFonts w:ascii="宋体" w:eastAsia="宋体" w:hAnsi="宋体" w:hint="eastAsia"/>
              <w:noProof/>
              <w14:ligatures w14:val="standardContextual"/>
            </w:rPr>
          </w:pPr>
          <w:hyperlink w:anchor="_Toc170985061" w:history="1">
            <w:r w:rsidRPr="00280456">
              <w:rPr>
                <w:rStyle w:val="a8"/>
                <w:rFonts w:ascii="宋体" w:eastAsia="宋体" w:hAnsi="宋体"/>
                <w:noProof/>
              </w:rPr>
              <w:t>五、撰写过程环节操作说明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_Toc170985061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13</w:t>
            </w:r>
            <w:r w:rsidRPr="00280456">
              <w:rPr>
                <w:rFonts w:ascii="宋体" w:eastAsia="宋体" w:hAnsi="宋体"/>
                <w:noProof/>
                <w:webHidden/>
              </w:rPr>
              <w:fldChar w:fldCharType="end"/>
            </w:r>
          </w:hyperlink>
        </w:p>
        <w:p w14:paraId="6E278DE0" w14:textId="0C205820"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62" w:history="1">
            <w:r w:rsidRPr="00280456">
              <w:rPr>
                <w:rStyle w:val="a8"/>
                <w:rFonts w:ascii="宋体" w:eastAsia="宋体" w:hAnsi="宋体"/>
                <w:noProof/>
              </w:rPr>
              <w:t>5.1撰写过程环节流程</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_Toc170985062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13</w:t>
            </w:r>
            <w:r w:rsidRPr="00280456">
              <w:rPr>
                <w:rFonts w:ascii="宋体" w:eastAsia="宋体" w:hAnsi="宋体"/>
                <w:noProof/>
                <w:webHidden/>
              </w:rPr>
              <w:fldChar w:fldCharType="end"/>
            </w:r>
          </w:hyperlink>
        </w:p>
        <w:p w14:paraId="7E7AAEB3" w14:textId="17C57091" w:rsidR="00280456" w:rsidRPr="00280456" w:rsidRDefault="00280456" w:rsidP="00280456">
          <w:pPr>
            <w:pStyle w:val="TOC1"/>
            <w:tabs>
              <w:tab w:val="right" w:leader="dot" w:pos="8296"/>
            </w:tabs>
            <w:spacing w:line="360" w:lineRule="auto"/>
            <w:rPr>
              <w:rFonts w:ascii="宋体" w:eastAsia="宋体" w:hAnsi="宋体" w:hint="eastAsia"/>
              <w:noProof/>
              <w14:ligatures w14:val="standardContextual"/>
            </w:rPr>
          </w:pPr>
          <w:hyperlink w:anchor="_Toc170985063" w:history="1">
            <w:r w:rsidRPr="00280456">
              <w:rPr>
                <w:rStyle w:val="a8"/>
                <w:rFonts w:ascii="宋体" w:eastAsia="宋体" w:hAnsi="宋体"/>
                <w:noProof/>
              </w:rPr>
              <w:t>六、论文答辩稿阶段操作说明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_Toc170985063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16</w:t>
            </w:r>
            <w:r w:rsidRPr="00280456">
              <w:rPr>
                <w:rFonts w:ascii="宋体" w:eastAsia="宋体" w:hAnsi="宋体"/>
                <w:noProof/>
                <w:webHidden/>
              </w:rPr>
              <w:fldChar w:fldCharType="end"/>
            </w:r>
          </w:hyperlink>
        </w:p>
        <w:p w14:paraId="438D119F" w14:textId="14A2A18B"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64" w:history="1">
            <w:r w:rsidRPr="00280456">
              <w:rPr>
                <w:rStyle w:val="a8"/>
                <w:rFonts w:ascii="宋体" w:eastAsia="宋体" w:hAnsi="宋体"/>
                <w:noProof/>
              </w:rPr>
              <w:t>6.1论文答辩稿环节流程</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_Toc170985064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16</w:t>
            </w:r>
            <w:r w:rsidRPr="00280456">
              <w:rPr>
                <w:rFonts w:ascii="宋体" w:eastAsia="宋体" w:hAnsi="宋体"/>
                <w:noProof/>
                <w:webHidden/>
              </w:rPr>
              <w:fldChar w:fldCharType="end"/>
            </w:r>
          </w:hyperlink>
        </w:p>
        <w:p w14:paraId="15E9DFB3" w14:textId="570572F3" w:rsidR="00280456" w:rsidRPr="00280456" w:rsidRDefault="00280456" w:rsidP="00280456">
          <w:pPr>
            <w:pStyle w:val="TOC1"/>
            <w:tabs>
              <w:tab w:val="right" w:leader="dot" w:pos="8296"/>
            </w:tabs>
            <w:spacing w:line="360" w:lineRule="auto"/>
            <w:rPr>
              <w:rFonts w:ascii="宋体" w:eastAsia="宋体" w:hAnsi="宋体" w:hint="eastAsia"/>
              <w:noProof/>
              <w14:ligatures w14:val="standardContextual"/>
            </w:rPr>
          </w:pPr>
          <w:hyperlink w:anchor="_Toc170985065" w:history="1">
            <w:r w:rsidRPr="00280456">
              <w:rPr>
                <w:rStyle w:val="a8"/>
                <w:rFonts w:ascii="宋体" w:eastAsia="宋体" w:hAnsi="宋体"/>
                <w:noProof/>
              </w:rPr>
              <w:t>七、评分阶段操作说明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_Toc170985065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19</w:t>
            </w:r>
            <w:r w:rsidRPr="00280456">
              <w:rPr>
                <w:rFonts w:ascii="宋体" w:eastAsia="宋体" w:hAnsi="宋体"/>
                <w:noProof/>
                <w:webHidden/>
              </w:rPr>
              <w:fldChar w:fldCharType="end"/>
            </w:r>
          </w:hyperlink>
        </w:p>
        <w:p w14:paraId="48378ED3" w14:textId="36EC139E"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66" w:history="1">
            <w:r w:rsidRPr="00280456">
              <w:rPr>
                <w:rStyle w:val="a8"/>
                <w:rFonts w:ascii="宋体" w:eastAsia="宋体" w:hAnsi="宋体"/>
                <w:noProof/>
              </w:rPr>
              <w:t>7.1分配答辩组</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_Toc170985066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21</w:t>
            </w:r>
            <w:r w:rsidRPr="00280456">
              <w:rPr>
                <w:rFonts w:ascii="宋体" w:eastAsia="宋体" w:hAnsi="宋体"/>
                <w:noProof/>
                <w:webHidden/>
              </w:rPr>
              <w:fldChar w:fldCharType="end"/>
            </w:r>
          </w:hyperlink>
        </w:p>
        <w:p w14:paraId="166F025B" w14:textId="77D88213" w:rsidR="00280456" w:rsidRPr="00280456" w:rsidRDefault="00280456" w:rsidP="00280456">
          <w:pPr>
            <w:pStyle w:val="TOC3"/>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67" w:history="1">
            <w:r w:rsidRPr="00280456">
              <w:rPr>
                <w:rStyle w:val="a8"/>
                <w:rFonts w:ascii="宋体" w:eastAsia="宋体" w:hAnsi="宋体"/>
                <w:noProof/>
              </w:rPr>
              <w:t>7.1.1分配答辩组准备工作</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_Toc170985067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21</w:t>
            </w:r>
            <w:r w:rsidRPr="00280456">
              <w:rPr>
                <w:rFonts w:ascii="宋体" w:eastAsia="宋体" w:hAnsi="宋体"/>
                <w:noProof/>
                <w:webHidden/>
              </w:rPr>
              <w:fldChar w:fldCharType="end"/>
            </w:r>
          </w:hyperlink>
        </w:p>
        <w:p w14:paraId="3BBA1E66" w14:textId="35ED27FE" w:rsidR="00280456" w:rsidRPr="00280456" w:rsidRDefault="00280456" w:rsidP="00280456">
          <w:pPr>
            <w:pStyle w:val="TOC3"/>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68" w:history="1">
            <w:r w:rsidRPr="00280456">
              <w:rPr>
                <w:rStyle w:val="a8"/>
                <w:rFonts w:ascii="宋体" w:eastAsia="宋体" w:hAnsi="宋体"/>
                <w:noProof/>
              </w:rPr>
              <w:t>7.1.2准备工作结束后，开始分配答辩组</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_Toc170985068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24</w:t>
            </w:r>
            <w:r w:rsidRPr="00280456">
              <w:rPr>
                <w:rFonts w:ascii="宋体" w:eastAsia="宋体" w:hAnsi="宋体"/>
                <w:noProof/>
                <w:webHidden/>
              </w:rPr>
              <w:fldChar w:fldCharType="end"/>
            </w:r>
          </w:hyperlink>
        </w:p>
        <w:p w14:paraId="6E2CF183" w14:textId="0F034577" w:rsidR="00280456" w:rsidRPr="00280456" w:rsidRDefault="00280456" w:rsidP="00280456">
          <w:pPr>
            <w:pStyle w:val="TOC3"/>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69" w:history="1">
            <w:r w:rsidRPr="00280456">
              <w:rPr>
                <w:rStyle w:val="a8"/>
                <w:rFonts w:ascii="宋体" w:eastAsia="宋体" w:hAnsi="宋体"/>
                <w:noProof/>
              </w:rPr>
              <w:t>7.1.3二辩阶段操作说明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_Toc170985069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27</w:t>
            </w:r>
            <w:r w:rsidRPr="00280456">
              <w:rPr>
                <w:rFonts w:ascii="宋体" w:eastAsia="宋体" w:hAnsi="宋体"/>
                <w:noProof/>
                <w:webHidden/>
              </w:rPr>
              <w:fldChar w:fldCharType="end"/>
            </w:r>
          </w:hyperlink>
        </w:p>
        <w:p w14:paraId="4D3A3336" w14:textId="2AC3B402" w:rsidR="00280456" w:rsidRPr="00280456" w:rsidRDefault="00280456" w:rsidP="00280456">
          <w:pPr>
            <w:pStyle w:val="TOC1"/>
            <w:tabs>
              <w:tab w:val="right" w:leader="dot" w:pos="8296"/>
            </w:tabs>
            <w:spacing w:line="360" w:lineRule="auto"/>
            <w:rPr>
              <w:rFonts w:ascii="宋体" w:eastAsia="宋体" w:hAnsi="宋体" w:hint="eastAsia"/>
              <w:noProof/>
              <w14:ligatures w14:val="standardContextual"/>
            </w:rPr>
          </w:pPr>
          <w:hyperlink w:anchor="_Toc170985070" w:history="1">
            <w:r w:rsidRPr="00280456">
              <w:rPr>
                <w:rStyle w:val="a8"/>
                <w:rFonts w:ascii="宋体" w:eastAsia="宋体" w:hAnsi="宋体"/>
                <w:noProof/>
              </w:rPr>
              <w:t>八、总评查看环节操作说明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_Toc170985070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30</w:t>
            </w:r>
            <w:r w:rsidRPr="00280456">
              <w:rPr>
                <w:rFonts w:ascii="宋体" w:eastAsia="宋体" w:hAnsi="宋体"/>
                <w:noProof/>
                <w:webHidden/>
              </w:rPr>
              <w:fldChar w:fldCharType="end"/>
            </w:r>
          </w:hyperlink>
        </w:p>
        <w:p w14:paraId="4CCB8BF0" w14:textId="39E3BED8"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71" w:history="1">
            <w:r w:rsidRPr="00280456">
              <w:rPr>
                <w:rStyle w:val="a8"/>
                <w:rFonts w:ascii="宋体" w:eastAsia="宋体" w:hAnsi="宋体"/>
                <w:noProof/>
              </w:rPr>
              <w:t>8.1总评查看流程</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_Toc170985071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30</w:t>
            </w:r>
            <w:r w:rsidRPr="00280456">
              <w:rPr>
                <w:rFonts w:ascii="宋体" w:eastAsia="宋体" w:hAnsi="宋体"/>
                <w:noProof/>
                <w:webHidden/>
              </w:rPr>
              <w:fldChar w:fldCharType="end"/>
            </w:r>
          </w:hyperlink>
        </w:p>
        <w:p w14:paraId="37C4508D" w14:textId="0B7BBC66" w:rsidR="00280456" w:rsidRPr="00280456" w:rsidRDefault="00280456" w:rsidP="00280456">
          <w:pPr>
            <w:pStyle w:val="TOC1"/>
            <w:tabs>
              <w:tab w:val="right" w:leader="dot" w:pos="8296"/>
            </w:tabs>
            <w:spacing w:line="360" w:lineRule="auto"/>
            <w:rPr>
              <w:rFonts w:ascii="宋体" w:eastAsia="宋体" w:hAnsi="宋体" w:hint="eastAsia"/>
              <w:noProof/>
              <w14:ligatures w14:val="standardContextual"/>
            </w:rPr>
          </w:pPr>
          <w:hyperlink w:anchor="_Toc170985072" w:history="1">
            <w:r w:rsidRPr="00280456">
              <w:rPr>
                <w:rStyle w:val="a8"/>
                <w:rFonts w:ascii="宋体" w:eastAsia="宋体" w:hAnsi="宋体"/>
                <w:noProof/>
              </w:rPr>
              <w:t>九、论文最终稿操作说明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_Toc170985072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33</w:t>
            </w:r>
            <w:r w:rsidRPr="00280456">
              <w:rPr>
                <w:rFonts w:ascii="宋体" w:eastAsia="宋体" w:hAnsi="宋体"/>
                <w:noProof/>
                <w:webHidden/>
              </w:rPr>
              <w:fldChar w:fldCharType="end"/>
            </w:r>
          </w:hyperlink>
        </w:p>
        <w:p w14:paraId="01530D50" w14:textId="3DFC9733"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73" w:history="1">
            <w:r w:rsidRPr="00280456">
              <w:rPr>
                <w:rStyle w:val="a8"/>
                <w:rFonts w:ascii="宋体" w:eastAsia="宋体" w:hAnsi="宋体"/>
                <w:noProof/>
              </w:rPr>
              <w:t>9.1论文最终稿环节流程</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_Toc170985073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33</w:t>
            </w:r>
            <w:r w:rsidRPr="00280456">
              <w:rPr>
                <w:rFonts w:ascii="宋体" w:eastAsia="宋体" w:hAnsi="宋体"/>
                <w:noProof/>
                <w:webHidden/>
              </w:rPr>
              <w:fldChar w:fldCharType="end"/>
            </w:r>
          </w:hyperlink>
        </w:p>
        <w:p w14:paraId="6A32729A" w14:textId="4AB54C57" w:rsidR="00280456" w:rsidRPr="00280456" w:rsidRDefault="00280456" w:rsidP="00280456">
          <w:pPr>
            <w:pStyle w:val="TOC1"/>
            <w:tabs>
              <w:tab w:val="right" w:leader="dot" w:pos="8296"/>
            </w:tabs>
            <w:spacing w:line="360" w:lineRule="auto"/>
            <w:rPr>
              <w:rFonts w:ascii="宋体" w:eastAsia="宋体" w:hAnsi="宋体" w:hint="eastAsia"/>
              <w:noProof/>
              <w14:ligatures w14:val="standardContextual"/>
            </w:rPr>
          </w:pPr>
          <w:hyperlink w:anchor="_Toc170985074" w:history="1">
            <w:r w:rsidRPr="00280456">
              <w:rPr>
                <w:rStyle w:val="a8"/>
                <w:rFonts w:ascii="宋体" w:eastAsia="宋体" w:hAnsi="宋体"/>
                <w:noProof/>
              </w:rPr>
              <w:t>十、维普毕业论文检测说明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_Toc170985074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36</w:t>
            </w:r>
            <w:r w:rsidRPr="00280456">
              <w:rPr>
                <w:rFonts w:ascii="宋体" w:eastAsia="宋体" w:hAnsi="宋体"/>
                <w:noProof/>
                <w:webHidden/>
              </w:rPr>
              <w:fldChar w:fldCharType="end"/>
            </w:r>
          </w:hyperlink>
        </w:p>
        <w:p w14:paraId="2C637529" w14:textId="7FF9D21A"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75" w:history="1">
            <w:r w:rsidRPr="00280456">
              <w:rPr>
                <w:rStyle w:val="a8"/>
                <w:rFonts w:ascii="宋体" w:eastAsia="宋体" w:hAnsi="宋体"/>
                <w:noProof/>
              </w:rPr>
              <w:t>10.1最终稿具体送检方式：</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_Toc170985075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36</w:t>
            </w:r>
            <w:r w:rsidRPr="00280456">
              <w:rPr>
                <w:rFonts w:ascii="宋体" w:eastAsia="宋体" w:hAnsi="宋体"/>
                <w:noProof/>
                <w:webHidden/>
              </w:rPr>
              <w:fldChar w:fldCharType="end"/>
            </w:r>
          </w:hyperlink>
        </w:p>
        <w:p w14:paraId="7E926475" w14:textId="09715C55" w:rsidR="00280456" w:rsidRPr="00280456" w:rsidRDefault="00280456" w:rsidP="00280456">
          <w:pPr>
            <w:pStyle w:val="TOC1"/>
            <w:tabs>
              <w:tab w:val="right" w:leader="dot" w:pos="8296"/>
            </w:tabs>
            <w:spacing w:line="360" w:lineRule="auto"/>
            <w:rPr>
              <w:rFonts w:ascii="宋体" w:eastAsia="宋体" w:hAnsi="宋体" w:hint="eastAsia"/>
              <w:noProof/>
              <w14:ligatures w14:val="standardContextual"/>
            </w:rPr>
          </w:pPr>
          <w:hyperlink w:anchor="_Toc170985076" w:history="1">
            <w:r w:rsidRPr="00280456">
              <w:rPr>
                <w:rStyle w:val="a8"/>
                <w:rFonts w:ascii="宋体" w:eastAsia="宋体" w:hAnsi="宋体"/>
                <w:noProof/>
              </w:rPr>
              <w:t>十一、特殊流程操作说明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_Toc170985076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38</w:t>
            </w:r>
            <w:r w:rsidRPr="00280456">
              <w:rPr>
                <w:rFonts w:ascii="宋体" w:eastAsia="宋体" w:hAnsi="宋体"/>
                <w:noProof/>
                <w:webHidden/>
              </w:rPr>
              <w:fldChar w:fldCharType="end"/>
            </w:r>
          </w:hyperlink>
        </w:p>
        <w:p w14:paraId="5124D00B" w14:textId="7BCDDF3B"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77" w:history="1">
            <w:r w:rsidRPr="00280456">
              <w:rPr>
                <w:rStyle w:val="a8"/>
                <w:rFonts w:ascii="宋体" w:eastAsia="宋体" w:hAnsi="宋体"/>
                <w:noProof/>
              </w:rPr>
              <w:t>11.1课题信息变更操作说明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_Toc170985077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38</w:t>
            </w:r>
            <w:r w:rsidRPr="00280456">
              <w:rPr>
                <w:rFonts w:ascii="宋体" w:eastAsia="宋体" w:hAnsi="宋体"/>
                <w:noProof/>
                <w:webHidden/>
              </w:rPr>
              <w:fldChar w:fldCharType="end"/>
            </w:r>
          </w:hyperlink>
        </w:p>
        <w:p w14:paraId="0C4E136F" w14:textId="4439C5E5"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78" w:history="1">
            <w:r w:rsidRPr="00280456">
              <w:rPr>
                <w:rStyle w:val="a8"/>
                <w:rFonts w:ascii="宋体" w:eastAsia="宋体" w:hAnsi="宋体"/>
                <w:noProof/>
              </w:rPr>
              <w:t>11.2指导关系变更操作说明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_Toc170985078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40</w:t>
            </w:r>
            <w:r w:rsidRPr="00280456">
              <w:rPr>
                <w:rFonts w:ascii="宋体" w:eastAsia="宋体" w:hAnsi="宋体"/>
                <w:noProof/>
                <w:webHidden/>
              </w:rPr>
              <w:fldChar w:fldCharType="end"/>
            </w:r>
          </w:hyperlink>
        </w:p>
        <w:p w14:paraId="2A4C5035" w14:textId="2D8D7A05" w:rsidR="00280456" w:rsidRPr="00280456" w:rsidRDefault="00280456" w:rsidP="00280456">
          <w:pPr>
            <w:pStyle w:val="TOC2"/>
            <w:tabs>
              <w:tab w:val="right" w:leader="dot" w:pos="8296"/>
            </w:tabs>
            <w:spacing w:after="0" w:line="360" w:lineRule="auto"/>
            <w:rPr>
              <w:rFonts w:ascii="宋体" w:eastAsia="宋体" w:hAnsi="宋体" w:cstheme="minorBidi" w:hint="eastAsia"/>
              <w:noProof/>
              <w:kern w:val="2"/>
              <w:sz w:val="21"/>
              <w14:ligatures w14:val="standardContextual"/>
            </w:rPr>
          </w:pPr>
          <w:hyperlink w:anchor="_Toc170985079" w:history="1">
            <w:r w:rsidRPr="00280456">
              <w:rPr>
                <w:rStyle w:val="a8"/>
                <w:rFonts w:ascii="宋体" w:eastAsia="宋体" w:hAnsi="宋体"/>
                <w:noProof/>
              </w:rPr>
              <w:t>11.3检测次数申请操作说明</w:t>
            </w:r>
            <w:r w:rsidRPr="00280456">
              <w:rPr>
                <w:rFonts w:ascii="宋体" w:eastAsia="宋体" w:hAnsi="宋体"/>
                <w:noProof/>
                <w:webHidden/>
              </w:rPr>
              <w:tab/>
            </w:r>
            <w:r w:rsidRPr="00280456">
              <w:rPr>
                <w:rFonts w:ascii="宋体" w:eastAsia="宋体" w:hAnsi="宋体"/>
                <w:noProof/>
                <w:webHidden/>
              </w:rPr>
              <w:fldChar w:fldCharType="begin"/>
            </w:r>
            <w:r w:rsidRPr="00280456">
              <w:rPr>
                <w:rFonts w:ascii="宋体" w:eastAsia="宋体" w:hAnsi="宋体"/>
                <w:noProof/>
                <w:webHidden/>
              </w:rPr>
              <w:instrText xml:space="preserve"> PAGEREF _Toc170985079 \h </w:instrText>
            </w:r>
            <w:r w:rsidRPr="00280456">
              <w:rPr>
                <w:rFonts w:ascii="宋体" w:eastAsia="宋体" w:hAnsi="宋体"/>
                <w:noProof/>
                <w:webHidden/>
              </w:rPr>
            </w:r>
            <w:r w:rsidRPr="00280456">
              <w:rPr>
                <w:rFonts w:ascii="宋体" w:eastAsia="宋体" w:hAnsi="宋体"/>
                <w:noProof/>
                <w:webHidden/>
              </w:rPr>
              <w:fldChar w:fldCharType="separate"/>
            </w:r>
            <w:r w:rsidR="00FA00E6">
              <w:rPr>
                <w:rFonts w:ascii="宋体" w:eastAsia="宋体" w:hAnsi="宋体"/>
                <w:noProof/>
                <w:webHidden/>
              </w:rPr>
              <w:t>41</w:t>
            </w:r>
            <w:r w:rsidRPr="00280456">
              <w:rPr>
                <w:rFonts w:ascii="宋体" w:eastAsia="宋体" w:hAnsi="宋体"/>
                <w:noProof/>
                <w:webHidden/>
              </w:rPr>
              <w:fldChar w:fldCharType="end"/>
            </w:r>
          </w:hyperlink>
        </w:p>
        <w:p w14:paraId="6ABACCB4" w14:textId="4CADD4A6" w:rsidR="00072527" w:rsidRDefault="00072527" w:rsidP="00072527">
          <w:pPr>
            <w:rPr>
              <w:b/>
              <w:bCs/>
              <w:lang w:val="zh-CN"/>
            </w:rPr>
          </w:pPr>
          <w:r>
            <w:rPr>
              <w:b/>
              <w:bCs/>
              <w:lang w:val="zh-CN"/>
            </w:rPr>
            <w:fldChar w:fldCharType="end"/>
          </w:r>
        </w:p>
      </w:sdtContent>
    </w:sdt>
    <w:p w14:paraId="24589231" w14:textId="271D85A6" w:rsidR="000F3CC6" w:rsidRPr="00F67537" w:rsidRDefault="002E7AFF" w:rsidP="00D57495">
      <w:pPr>
        <w:pStyle w:val="1"/>
        <w:pageBreakBefore/>
      </w:pPr>
      <w:bookmarkStart w:id="2" w:name="_Toc170985054"/>
      <w:r w:rsidRPr="00F67537">
        <w:rPr>
          <w:rFonts w:hint="eastAsia"/>
        </w:rPr>
        <w:lastRenderedPageBreak/>
        <w:t>一、登录页面操作说明</w:t>
      </w:r>
      <w:bookmarkEnd w:id="1"/>
      <w:bookmarkEnd w:id="2"/>
    </w:p>
    <w:p w14:paraId="74ED2D8D"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b/>
          <w:bCs/>
          <w:sz w:val="28"/>
          <w:szCs w:val="28"/>
        </w:rPr>
        <w:t>网址：</w:t>
      </w:r>
      <w:r w:rsidRPr="00F67537">
        <w:rPr>
          <w:rFonts w:ascii="宋体" w:eastAsia="宋体" w:hAnsi="宋体" w:hint="eastAsia"/>
          <w:sz w:val="28"/>
          <w:szCs w:val="28"/>
        </w:rPr>
        <w:t>https://cloud.fanyu.com/organ/lib/synu</w:t>
      </w:r>
    </w:p>
    <w:p w14:paraId="49F96C90" w14:textId="6369C833" w:rsidR="000F3CC6" w:rsidRPr="00F67537" w:rsidRDefault="00000000" w:rsidP="002E7AFF">
      <w:pPr>
        <w:rPr>
          <w:rFonts w:ascii="宋体" w:eastAsia="宋体" w:hAnsi="宋体" w:hint="eastAsia"/>
          <w:sz w:val="28"/>
          <w:szCs w:val="28"/>
        </w:rPr>
      </w:pPr>
      <w:r w:rsidRPr="00F67537">
        <w:rPr>
          <w:rFonts w:ascii="宋体" w:eastAsia="宋体" w:hAnsi="宋体" w:hint="eastAsia"/>
          <w:b/>
          <w:bCs/>
          <w:sz w:val="28"/>
          <w:szCs w:val="28"/>
        </w:rPr>
        <w:t>学生：</w:t>
      </w:r>
      <w:r w:rsidR="002E7AFF" w:rsidRPr="00F67537">
        <w:rPr>
          <w:rFonts w:ascii="宋体" w:eastAsia="宋体" w:hAnsi="宋体" w:hint="eastAsia"/>
          <w:sz w:val="28"/>
          <w:szCs w:val="28"/>
        </w:rPr>
        <w:t>统一</w:t>
      </w:r>
      <w:r w:rsidRPr="00F67537">
        <w:rPr>
          <w:rFonts w:ascii="宋体" w:eastAsia="宋体" w:hAnsi="宋体" w:hint="eastAsia"/>
          <w:sz w:val="28"/>
          <w:szCs w:val="28"/>
        </w:rPr>
        <w:t>导入</w:t>
      </w:r>
    </w:p>
    <w:p w14:paraId="00C6B159"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b/>
          <w:bCs/>
          <w:sz w:val="28"/>
          <w:szCs w:val="28"/>
        </w:rPr>
        <w:t>老师：</w:t>
      </w:r>
      <w:r w:rsidRPr="00F67537">
        <w:rPr>
          <w:rFonts w:ascii="宋体" w:eastAsia="宋体" w:hAnsi="宋体" w:hint="eastAsia"/>
          <w:sz w:val="28"/>
          <w:szCs w:val="28"/>
        </w:rPr>
        <w:t>账号为工号，初始密码为“</w:t>
      </w:r>
      <w:r w:rsidRPr="00F67537">
        <w:rPr>
          <w:rFonts w:ascii="宋体" w:eastAsia="宋体" w:hAnsi="宋体" w:hint="eastAsia"/>
          <w:color w:val="FF0000"/>
          <w:sz w:val="28"/>
          <w:szCs w:val="28"/>
        </w:rPr>
        <w:t>@1</w:t>
      </w:r>
      <w:r w:rsidRPr="00F67537">
        <w:rPr>
          <w:rFonts w:ascii="宋体" w:eastAsia="宋体" w:hAnsi="宋体"/>
          <w:color w:val="FF0000"/>
          <w:sz w:val="28"/>
          <w:szCs w:val="28"/>
        </w:rPr>
        <w:t>23456</w:t>
      </w:r>
      <w:r w:rsidRPr="00F67537">
        <w:rPr>
          <w:rFonts w:ascii="宋体" w:eastAsia="宋体" w:hAnsi="宋体"/>
          <w:sz w:val="28"/>
          <w:szCs w:val="28"/>
        </w:rPr>
        <w:t>”</w:t>
      </w:r>
    </w:p>
    <w:p w14:paraId="618E5F6C" w14:textId="77777777" w:rsidR="000F3CC6" w:rsidRPr="00F67537" w:rsidRDefault="00000000" w:rsidP="002E7AFF">
      <w:pPr>
        <w:jc w:val="left"/>
        <w:rPr>
          <w:rFonts w:ascii="宋体" w:eastAsia="宋体" w:hAnsi="宋体" w:hint="eastAsia"/>
          <w:sz w:val="28"/>
          <w:szCs w:val="28"/>
        </w:rPr>
      </w:pPr>
      <w:r w:rsidRPr="00F67537">
        <w:rPr>
          <w:rFonts w:ascii="宋体" w:eastAsia="宋体" w:hAnsi="宋体"/>
          <w:sz w:val="28"/>
          <w:szCs w:val="28"/>
        </w:rPr>
        <w:t>确认登录网址无误后</w:t>
      </w:r>
      <w:r w:rsidRPr="00F67537">
        <w:rPr>
          <w:rFonts w:ascii="宋体" w:eastAsia="宋体" w:hAnsi="宋体" w:hint="eastAsia"/>
          <w:sz w:val="28"/>
          <w:szCs w:val="28"/>
        </w:rPr>
        <w:t>，</w:t>
      </w:r>
      <w:r w:rsidRPr="00F67537">
        <w:rPr>
          <w:rFonts w:ascii="宋体" w:eastAsia="宋体" w:hAnsi="宋体"/>
          <w:sz w:val="28"/>
          <w:szCs w:val="28"/>
        </w:rPr>
        <w:t>输入账号</w:t>
      </w:r>
      <w:r w:rsidRPr="00F67537">
        <w:rPr>
          <w:rFonts w:ascii="宋体" w:eastAsia="宋体" w:hAnsi="宋体" w:hint="eastAsia"/>
          <w:sz w:val="28"/>
          <w:szCs w:val="28"/>
        </w:rPr>
        <w:t>、</w:t>
      </w:r>
      <w:r w:rsidRPr="00F67537">
        <w:rPr>
          <w:rFonts w:ascii="宋体" w:eastAsia="宋体" w:hAnsi="宋体"/>
          <w:sz w:val="28"/>
          <w:szCs w:val="28"/>
        </w:rPr>
        <w:t>密码登录</w:t>
      </w:r>
      <w:r w:rsidRPr="00F67537">
        <w:rPr>
          <w:rFonts w:ascii="宋体" w:eastAsia="宋体" w:hAnsi="宋体" w:hint="eastAsia"/>
          <w:sz w:val="28"/>
          <w:szCs w:val="28"/>
        </w:rPr>
        <w:t>；</w:t>
      </w:r>
    </w:p>
    <w:p w14:paraId="593F3C6A" w14:textId="0054FC74" w:rsidR="00810A6A" w:rsidRPr="00F67537" w:rsidRDefault="00810A6A" w:rsidP="002E7AFF">
      <w:pPr>
        <w:jc w:val="left"/>
        <w:rPr>
          <w:rFonts w:ascii="宋体" w:eastAsia="宋体" w:hAnsi="宋体" w:hint="eastAsia"/>
          <w:sz w:val="28"/>
          <w:szCs w:val="28"/>
        </w:rPr>
      </w:pPr>
      <w:r w:rsidRPr="00F67537">
        <w:rPr>
          <w:rFonts w:ascii="宋体" w:eastAsia="宋体" w:hAnsi="宋体" w:hint="eastAsia"/>
          <w:sz w:val="28"/>
          <w:szCs w:val="28"/>
        </w:rPr>
        <w:t>推荐浏览器为：火狐、360、谷歌</w:t>
      </w:r>
      <w:r w:rsidR="00C025E4" w:rsidRPr="00F67537">
        <w:rPr>
          <w:rFonts w:ascii="宋体" w:eastAsia="宋体" w:hAnsi="宋体" w:hint="eastAsia"/>
          <w:sz w:val="28"/>
          <w:szCs w:val="28"/>
        </w:rPr>
        <w:t>。</w:t>
      </w:r>
    </w:p>
    <w:p w14:paraId="2DEFA600" w14:textId="77777777" w:rsidR="000F3CC6" w:rsidRPr="00F67537" w:rsidRDefault="00000000" w:rsidP="00DD1A9C">
      <w:pPr>
        <w:ind w:leftChars="-3" w:left="-2" w:hangingChars="2" w:hanging="4"/>
        <w:rPr>
          <w:rFonts w:ascii="宋体" w:eastAsia="宋体" w:hAnsi="宋体" w:hint="eastAsia"/>
          <w:b/>
          <w:bCs/>
          <w:sz w:val="44"/>
          <w:szCs w:val="44"/>
        </w:rPr>
      </w:pPr>
      <w:r w:rsidRPr="00F67537">
        <w:rPr>
          <w:noProof/>
        </w:rPr>
        <w:drawing>
          <wp:inline distT="0" distB="0" distL="114300" distR="114300" wp14:anchorId="405519CD" wp14:editId="1BCB9987">
            <wp:extent cx="5272405" cy="2635885"/>
            <wp:effectExtent l="0" t="0" r="1079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72405" cy="2635885"/>
                    </a:xfrm>
                    <a:prstGeom prst="rect">
                      <a:avLst/>
                    </a:prstGeom>
                    <a:noFill/>
                    <a:ln>
                      <a:noFill/>
                    </a:ln>
                  </pic:spPr>
                </pic:pic>
              </a:graphicData>
            </a:graphic>
          </wp:inline>
        </w:drawing>
      </w:r>
    </w:p>
    <w:p w14:paraId="532A0199" w14:textId="1AC88888" w:rsidR="00195CA6" w:rsidRDefault="00195CA6">
      <w:pPr>
        <w:widowControl/>
        <w:jc w:val="left"/>
        <w:rPr>
          <w:rFonts w:ascii="宋体" w:eastAsia="宋体" w:hAnsi="宋体" w:hint="eastAsia"/>
          <w:b/>
          <w:bCs/>
          <w:sz w:val="44"/>
          <w:szCs w:val="44"/>
        </w:rPr>
      </w:pPr>
      <w:r>
        <w:rPr>
          <w:rFonts w:ascii="宋体" w:eastAsia="宋体" w:hAnsi="宋体" w:hint="eastAsia"/>
          <w:b/>
          <w:bCs/>
          <w:sz w:val="44"/>
          <w:szCs w:val="44"/>
        </w:rPr>
        <w:br w:type="page"/>
      </w:r>
    </w:p>
    <w:p w14:paraId="1A2A96CF" w14:textId="77777777" w:rsidR="00ED131D" w:rsidRDefault="00ED131D" w:rsidP="004800E2">
      <w:pPr>
        <w:jc w:val="left"/>
        <w:rPr>
          <w:rFonts w:ascii="宋体" w:eastAsia="宋体" w:hAnsi="宋体" w:hint="eastAsia"/>
          <w:sz w:val="28"/>
          <w:szCs w:val="28"/>
        </w:rPr>
      </w:pPr>
    </w:p>
    <w:p w14:paraId="619BD730" w14:textId="77777777" w:rsidR="00ED131D" w:rsidRDefault="00ED131D" w:rsidP="00ED131D">
      <w:pPr>
        <w:jc w:val="left"/>
        <w:rPr>
          <w:rFonts w:ascii="宋体" w:eastAsia="宋体" w:hAnsi="宋体" w:hint="eastAsia"/>
          <w:sz w:val="28"/>
          <w:szCs w:val="28"/>
        </w:rPr>
      </w:pPr>
      <w:r w:rsidRPr="004800E2">
        <w:rPr>
          <w:rFonts w:ascii="宋体" w:eastAsia="宋体" w:hAnsi="宋体" w:hint="eastAsia"/>
          <w:sz w:val="28"/>
          <w:szCs w:val="28"/>
        </w:rPr>
        <w:t>忘记密码</w:t>
      </w:r>
      <w:r>
        <w:rPr>
          <w:rFonts w:ascii="宋体" w:eastAsia="宋体" w:hAnsi="宋体" w:hint="eastAsia"/>
          <w:sz w:val="28"/>
          <w:szCs w:val="28"/>
        </w:rPr>
        <w:t>找回方式：</w:t>
      </w:r>
    </w:p>
    <w:p w14:paraId="54D3EF9A" w14:textId="05A7FD01" w:rsidR="00ED131D" w:rsidRPr="00ED131D" w:rsidRDefault="00ED131D" w:rsidP="004800E2">
      <w:pPr>
        <w:jc w:val="left"/>
        <w:rPr>
          <w:rFonts w:ascii="宋体" w:eastAsia="宋体" w:hAnsi="宋体" w:hint="eastAsia"/>
          <w:sz w:val="28"/>
          <w:szCs w:val="28"/>
        </w:rPr>
      </w:pPr>
      <w:r>
        <w:rPr>
          <w:rFonts w:ascii="宋体" w:eastAsia="宋体" w:hAnsi="宋体" w:hint="eastAsia"/>
          <w:sz w:val="28"/>
          <w:szCs w:val="28"/>
        </w:rPr>
        <w:t>在登陆的界面点击忘记密码，按照提示通过绑定的手机或者是邮箱找回密码。</w:t>
      </w:r>
    </w:p>
    <w:p w14:paraId="1763B322" w14:textId="77777777" w:rsidR="004800E2" w:rsidRDefault="00FE5711" w:rsidP="004800E2">
      <w:pPr>
        <w:jc w:val="left"/>
        <w:rPr>
          <w:rFonts w:ascii="宋体" w:eastAsia="宋体" w:hAnsi="宋体" w:hint="eastAsia"/>
          <w:sz w:val="28"/>
          <w:szCs w:val="28"/>
        </w:rPr>
      </w:pPr>
      <w:r>
        <w:rPr>
          <w:noProof/>
        </w:rPr>
        <w:drawing>
          <wp:inline distT="0" distB="0" distL="0" distR="0" wp14:anchorId="5D164BF7" wp14:editId="2B0CC524">
            <wp:extent cx="5274310" cy="2211705"/>
            <wp:effectExtent l="0" t="0" r="2540" b="0"/>
            <wp:docPr id="1792864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864105" name=""/>
                    <pic:cNvPicPr/>
                  </pic:nvPicPr>
                  <pic:blipFill>
                    <a:blip r:embed="rId10"/>
                    <a:stretch>
                      <a:fillRect/>
                    </a:stretch>
                  </pic:blipFill>
                  <pic:spPr>
                    <a:xfrm>
                      <a:off x="0" y="0"/>
                      <a:ext cx="5274310" cy="2211705"/>
                    </a:xfrm>
                    <a:prstGeom prst="rect">
                      <a:avLst/>
                    </a:prstGeom>
                  </pic:spPr>
                </pic:pic>
              </a:graphicData>
            </a:graphic>
          </wp:inline>
        </w:drawing>
      </w:r>
    </w:p>
    <w:p w14:paraId="5DC0254A" w14:textId="5AD602BE" w:rsidR="00FE5711" w:rsidRPr="004800E2" w:rsidRDefault="00FE5711" w:rsidP="004800E2">
      <w:pPr>
        <w:jc w:val="left"/>
        <w:rPr>
          <w:rFonts w:ascii="宋体" w:eastAsia="宋体" w:hAnsi="宋体" w:hint="eastAsia"/>
          <w:sz w:val="28"/>
          <w:szCs w:val="28"/>
        </w:rPr>
        <w:sectPr w:rsidR="00FE5711" w:rsidRPr="004800E2" w:rsidSect="000816CB">
          <w:headerReference w:type="default" r:id="rId11"/>
          <w:footerReference w:type="default" r:id="rId12"/>
          <w:pgSz w:w="11906" w:h="16838"/>
          <w:pgMar w:top="1440" w:right="1800" w:bottom="1440" w:left="1800" w:header="851" w:footer="992" w:gutter="0"/>
          <w:pgNumType w:start="1"/>
          <w:cols w:space="425"/>
          <w:docGrid w:type="lines" w:linePitch="312"/>
        </w:sectPr>
      </w:pPr>
      <w:r>
        <w:rPr>
          <w:noProof/>
        </w:rPr>
        <w:drawing>
          <wp:inline distT="0" distB="0" distL="0" distR="0" wp14:anchorId="5F3421C4" wp14:editId="36043FB4">
            <wp:extent cx="5274310" cy="2687320"/>
            <wp:effectExtent l="0" t="0" r="2540" b="0"/>
            <wp:docPr id="19917748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774880" name=""/>
                    <pic:cNvPicPr/>
                  </pic:nvPicPr>
                  <pic:blipFill>
                    <a:blip r:embed="rId13"/>
                    <a:stretch>
                      <a:fillRect/>
                    </a:stretch>
                  </pic:blipFill>
                  <pic:spPr>
                    <a:xfrm>
                      <a:off x="0" y="0"/>
                      <a:ext cx="5274310" cy="2687320"/>
                    </a:xfrm>
                    <a:prstGeom prst="rect">
                      <a:avLst/>
                    </a:prstGeom>
                  </pic:spPr>
                </pic:pic>
              </a:graphicData>
            </a:graphic>
          </wp:inline>
        </w:drawing>
      </w:r>
    </w:p>
    <w:p w14:paraId="2F63792D" w14:textId="61B2339A" w:rsidR="000F3CC6" w:rsidRPr="00F67537" w:rsidRDefault="002E7AFF" w:rsidP="00C025E4">
      <w:pPr>
        <w:pStyle w:val="1"/>
        <w:pageBreakBefore/>
        <w:jc w:val="left"/>
        <w:rPr>
          <w:rFonts w:ascii="宋体" w:hAnsi="宋体" w:hint="eastAsia"/>
          <w:bCs/>
          <w:szCs w:val="44"/>
        </w:rPr>
      </w:pPr>
      <w:bookmarkStart w:id="3" w:name="_Toc170984519"/>
      <w:bookmarkStart w:id="4" w:name="_Toc170985055"/>
      <w:r w:rsidRPr="00F67537">
        <w:rPr>
          <w:rFonts w:hint="eastAsia"/>
        </w:rPr>
        <w:lastRenderedPageBreak/>
        <w:t>二、课题选题阶段操作说明</w:t>
      </w:r>
      <w:bookmarkEnd w:id="3"/>
      <w:bookmarkEnd w:id="4"/>
    </w:p>
    <w:p w14:paraId="695C1956" w14:textId="6D9E27B3" w:rsidR="00242684" w:rsidRPr="00F67537" w:rsidRDefault="00242684">
      <w:pPr>
        <w:spacing w:line="360" w:lineRule="auto"/>
        <w:rPr>
          <w:rFonts w:ascii="宋体" w:eastAsia="宋体" w:hAnsi="宋体" w:hint="eastAsia"/>
          <w:sz w:val="28"/>
          <w:szCs w:val="28"/>
        </w:rPr>
      </w:pPr>
      <w:r w:rsidRPr="00F67537">
        <w:rPr>
          <w:rFonts w:ascii="宋体" w:eastAsia="宋体" w:hAnsi="宋体" w:hint="eastAsia"/>
          <w:b/>
          <w:bCs/>
          <w:sz w:val="28"/>
          <w:szCs w:val="28"/>
        </w:rPr>
        <w:t>方式一：</w:t>
      </w:r>
      <w:r w:rsidRPr="00F67537">
        <w:rPr>
          <w:rFonts w:ascii="宋体" w:eastAsia="宋体" w:hAnsi="宋体" w:hint="eastAsia"/>
          <w:sz w:val="28"/>
          <w:szCs w:val="28"/>
        </w:rPr>
        <w:t>教学秘书导入课题和选题</w:t>
      </w:r>
    </w:p>
    <w:p w14:paraId="442053E8" w14:textId="6A377F1B" w:rsidR="000F3CC6" w:rsidRPr="00F67537" w:rsidRDefault="00242684">
      <w:pPr>
        <w:spacing w:line="360" w:lineRule="auto"/>
        <w:rPr>
          <w:rFonts w:ascii="宋体" w:eastAsia="宋体" w:hAnsi="宋体" w:hint="eastAsia"/>
          <w:sz w:val="28"/>
          <w:szCs w:val="28"/>
        </w:rPr>
      </w:pPr>
      <w:r w:rsidRPr="00F67537">
        <w:rPr>
          <w:rFonts w:ascii="宋体" w:eastAsia="宋体" w:hAnsi="宋体" w:hint="eastAsia"/>
          <w:b/>
          <w:bCs/>
          <w:sz w:val="28"/>
          <w:szCs w:val="28"/>
        </w:rPr>
        <w:t>方式二：</w:t>
      </w:r>
      <w:r w:rsidRPr="00F67537">
        <w:rPr>
          <w:rFonts w:ascii="宋体" w:eastAsia="宋体" w:hAnsi="宋体" w:hint="eastAsia"/>
          <w:sz w:val="28"/>
          <w:szCs w:val="28"/>
        </w:rPr>
        <w:t>指导教师申报课题—教学秘书审核课题—学生选题—指导教师审核选题</w:t>
      </w:r>
    </w:p>
    <w:p w14:paraId="273FBBAE" w14:textId="77777777" w:rsidR="000F3CC6" w:rsidRPr="00F67537" w:rsidRDefault="00000000">
      <w:pPr>
        <w:spacing w:line="360" w:lineRule="auto"/>
        <w:rPr>
          <w:rFonts w:ascii="宋体" w:eastAsia="宋体" w:hAnsi="宋体" w:hint="eastAsia"/>
          <w:color w:val="FF0000"/>
          <w:sz w:val="28"/>
          <w:szCs w:val="28"/>
        </w:rPr>
      </w:pPr>
      <w:r w:rsidRPr="00F67537">
        <w:rPr>
          <w:rFonts w:ascii="宋体" w:eastAsia="宋体" w:hAnsi="宋体" w:hint="eastAsia"/>
          <w:color w:val="FF0000"/>
          <w:sz w:val="28"/>
          <w:szCs w:val="28"/>
        </w:rPr>
        <w:t>两种方式选择一种即可</w:t>
      </w:r>
    </w:p>
    <w:p w14:paraId="530FD83A" w14:textId="3E864D8D" w:rsidR="000F3CC6" w:rsidRPr="00F67537" w:rsidRDefault="00610F91" w:rsidP="00610F91">
      <w:pPr>
        <w:pStyle w:val="2"/>
      </w:pPr>
      <w:bookmarkStart w:id="5" w:name="_Toc170985056"/>
      <w:r w:rsidRPr="00F67537">
        <w:rPr>
          <w:rFonts w:hint="eastAsia"/>
        </w:rPr>
        <w:t>2.1</w:t>
      </w:r>
      <w:r w:rsidRPr="00F67537">
        <w:rPr>
          <w:rFonts w:hint="eastAsia"/>
        </w:rPr>
        <w:t>教学秘书导入课题和选题</w:t>
      </w:r>
      <w:bookmarkEnd w:id="5"/>
    </w:p>
    <w:p w14:paraId="3969D3A8" w14:textId="77777777" w:rsidR="000F3CC6" w:rsidRPr="00F67537" w:rsidRDefault="00000000">
      <w:pPr>
        <w:spacing w:line="360" w:lineRule="auto"/>
        <w:ind w:leftChars="-3" w:left="70" w:hangingChars="27" w:hanging="76"/>
        <w:rPr>
          <w:rFonts w:ascii="宋体" w:eastAsia="宋体" w:hAnsi="宋体" w:hint="eastAsia"/>
          <w:sz w:val="28"/>
          <w:szCs w:val="28"/>
        </w:rPr>
      </w:pPr>
      <w:r w:rsidRPr="00F67537">
        <w:rPr>
          <w:rFonts w:ascii="宋体" w:eastAsia="宋体" w:hAnsi="宋体" w:hint="eastAsia"/>
          <w:sz w:val="28"/>
          <w:szCs w:val="28"/>
        </w:rPr>
        <w:t>在左侧模块“选题管理</w:t>
      </w:r>
      <w:r w:rsidRPr="00F67537">
        <w:rPr>
          <w:rFonts w:ascii="宋体" w:eastAsia="宋体" w:hAnsi="宋体"/>
          <w:sz w:val="28"/>
          <w:szCs w:val="28"/>
        </w:rPr>
        <w:t>—</w:t>
      </w:r>
      <w:r w:rsidRPr="00F67537">
        <w:rPr>
          <w:rFonts w:ascii="宋体" w:eastAsia="宋体" w:hAnsi="宋体" w:hint="eastAsia"/>
          <w:sz w:val="28"/>
          <w:szCs w:val="28"/>
        </w:rPr>
        <w:t>课题---申报课题”中导入课题和选题。</w:t>
      </w:r>
    </w:p>
    <w:p w14:paraId="2BE9B584" w14:textId="77777777" w:rsidR="000F3CC6" w:rsidRPr="00F67537" w:rsidRDefault="00000000" w:rsidP="00DD1A9C">
      <w:pPr>
        <w:spacing w:line="360" w:lineRule="auto"/>
        <w:ind w:leftChars="-3" w:left="-2" w:hangingChars="2" w:hanging="4"/>
      </w:pPr>
      <w:r w:rsidRPr="00F67537">
        <w:rPr>
          <w:noProof/>
        </w:rPr>
        <w:drawing>
          <wp:inline distT="0" distB="0" distL="114300" distR="114300" wp14:anchorId="6CCD9187" wp14:editId="2554DECE">
            <wp:extent cx="5266690" cy="2529205"/>
            <wp:effectExtent l="0" t="0" r="3810"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5266690" cy="2529205"/>
                    </a:xfrm>
                    <a:prstGeom prst="rect">
                      <a:avLst/>
                    </a:prstGeom>
                    <a:noFill/>
                    <a:ln>
                      <a:noFill/>
                    </a:ln>
                  </pic:spPr>
                </pic:pic>
              </a:graphicData>
            </a:graphic>
          </wp:inline>
        </w:drawing>
      </w:r>
    </w:p>
    <w:p w14:paraId="3FE5487E" w14:textId="77777777" w:rsidR="000F3CC6" w:rsidRPr="00F67537" w:rsidRDefault="00000000" w:rsidP="00FD44EF">
      <w:pPr>
        <w:spacing w:line="360" w:lineRule="auto"/>
        <w:ind w:leftChars="-3" w:hangingChars="2" w:hanging="6"/>
      </w:pPr>
      <w:r w:rsidRPr="00F67537">
        <w:rPr>
          <w:rFonts w:ascii="宋体" w:eastAsia="宋体" w:hAnsi="宋体" w:hint="eastAsia"/>
          <w:sz w:val="28"/>
          <w:szCs w:val="28"/>
        </w:rPr>
        <w:t>在弹出页面中下载模板后填写模板内容，填写好后点击“上传文件”的文件上传框将填好的内容上传后点击“确认”即可：</w:t>
      </w:r>
    </w:p>
    <w:p w14:paraId="5A1AE4CF" w14:textId="77777777" w:rsidR="000F3CC6" w:rsidRPr="00F67537" w:rsidRDefault="00000000" w:rsidP="00DD1A9C">
      <w:pPr>
        <w:spacing w:line="360" w:lineRule="auto"/>
        <w:ind w:leftChars="-3" w:left="-2" w:hangingChars="2" w:hanging="4"/>
      </w:pPr>
      <w:r w:rsidRPr="00F67537">
        <w:rPr>
          <w:noProof/>
        </w:rPr>
        <w:lastRenderedPageBreak/>
        <w:drawing>
          <wp:inline distT="0" distB="0" distL="114300" distR="114300" wp14:anchorId="43F45AEE" wp14:editId="10512AFD">
            <wp:extent cx="5270500" cy="19558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5270500" cy="1955800"/>
                    </a:xfrm>
                    <a:prstGeom prst="rect">
                      <a:avLst/>
                    </a:prstGeom>
                    <a:noFill/>
                    <a:ln>
                      <a:noFill/>
                    </a:ln>
                  </pic:spPr>
                </pic:pic>
              </a:graphicData>
            </a:graphic>
          </wp:inline>
        </w:drawing>
      </w:r>
    </w:p>
    <w:p w14:paraId="54C8CDA3" w14:textId="77777777" w:rsidR="000F3CC6" w:rsidRPr="00F67537" w:rsidRDefault="00000000">
      <w:pPr>
        <w:spacing w:line="360" w:lineRule="auto"/>
        <w:ind w:leftChars="-3" w:left="51" w:hangingChars="27" w:hanging="57"/>
      </w:pPr>
      <w:r w:rsidRPr="00F67537">
        <w:rPr>
          <w:rFonts w:hint="eastAsia"/>
        </w:rPr>
        <w:t>模板截图：</w:t>
      </w:r>
    </w:p>
    <w:p w14:paraId="45B258E9" w14:textId="2A5662B1" w:rsidR="000F3CC6" w:rsidRPr="00F67537" w:rsidRDefault="00000000" w:rsidP="00DD1A9C">
      <w:pPr>
        <w:spacing w:line="360" w:lineRule="auto"/>
        <w:ind w:leftChars="-3" w:left="-2" w:hangingChars="2" w:hanging="4"/>
      </w:pPr>
      <w:r w:rsidRPr="00F67537">
        <w:rPr>
          <w:noProof/>
        </w:rPr>
        <w:drawing>
          <wp:inline distT="0" distB="0" distL="114300" distR="114300" wp14:anchorId="14EAED2D" wp14:editId="139992D8">
            <wp:extent cx="5257800" cy="812165"/>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5257800" cy="812165"/>
                    </a:xfrm>
                    <a:prstGeom prst="rect">
                      <a:avLst/>
                    </a:prstGeom>
                    <a:noFill/>
                    <a:ln>
                      <a:noFill/>
                    </a:ln>
                  </pic:spPr>
                </pic:pic>
              </a:graphicData>
            </a:graphic>
          </wp:inline>
        </w:drawing>
      </w:r>
    </w:p>
    <w:p w14:paraId="45E9C0CB" w14:textId="2BD05DE3" w:rsidR="00FD44EF" w:rsidRPr="00F67537" w:rsidRDefault="00FD44EF" w:rsidP="00610F91">
      <w:pPr>
        <w:pStyle w:val="2"/>
      </w:pPr>
      <w:bookmarkStart w:id="6" w:name="_Toc170985057"/>
      <w:r w:rsidRPr="00F67537">
        <w:rPr>
          <w:rFonts w:hint="eastAsia"/>
        </w:rPr>
        <w:t>2</w:t>
      </w:r>
      <w:r w:rsidR="00D57495">
        <w:rPr>
          <w:rFonts w:hint="eastAsia"/>
        </w:rPr>
        <w:t>.</w:t>
      </w:r>
      <w:r w:rsidRPr="00F67537">
        <w:rPr>
          <w:rFonts w:hint="eastAsia"/>
        </w:rPr>
        <w:t>2</w:t>
      </w:r>
      <w:r w:rsidRPr="00D57495">
        <w:rPr>
          <w:rFonts w:hint="eastAsia"/>
        </w:rPr>
        <w:t>指导教师申报课题</w:t>
      </w:r>
      <w:bookmarkEnd w:id="6"/>
    </w:p>
    <w:p w14:paraId="6609C2C7" w14:textId="0922ED93" w:rsidR="000F3CC6" w:rsidRPr="00F67537" w:rsidRDefault="00FD44EF" w:rsidP="00FD44EF">
      <w:pPr>
        <w:spacing w:line="360" w:lineRule="auto"/>
        <w:rPr>
          <w:rFonts w:ascii="宋体" w:eastAsia="宋体" w:hAnsi="宋体" w:hint="eastAsia"/>
          <w:b/>
          <w:bCs/>
          <w:sz w:val="28"/>
          <w:szCs w:val="28"/>
        </w:rPr>
      </w:pPr>
      <w:r w:rsidRPr="00F67537">
        <w:rPr>
          <w:rFonts w:ascii="宋体" w:eastAsia="宋体" w:hAnsi="宋体" w:hint="eastAsia"/>
          <w:b/>
          <w:bCs/>
          <w:sz w:val="28"/>
          <w:szCs w:val="28"/>
        </w:rPr>
        <w:t>流程：指导教师申报课题——教学秘书审核——学生选题——指导教师审核</w:t>
      </w:r>
    </w:p>
    <w:p w14:paraId="1F8227DC" w14:textId="77777777" w:rsidR="000F3CC6" w:rsidRPr="00F67537" w:rsidRDefault="00000000">
      <w:pPr>
        <w:spacing w:line="360" w:lineRule="auto"/>
        <w:rPr>
          <w:rFonts w:ascii="宋体" w:eastAsia="宋体" w:hAnsi="宋体" w:hint="eastAsia"/>
          <w:b/>
          <w:bCs/>
          <w:sz w:val="28"/>
          <w:szCs w:val="28"/>
        </w:rPr>
      </w:pPr>
      <w:r w:rsidRPr="00F67537">
        <w:rPr>
          <w:rFonts w:ascii="宋体" w:eastAsia="宋体" w:hAnsi="宋体" w:hint="eastAsia"/>
          <w:b/>
          <w:bCs/>
          <w:sz w:val="28"/>
          <w:szCs w:val="28"/>
        </w:rPr>
        <w:t>第一步：指导教师申报课题</w:t>
      </w:r>
    </w:p>
    <w:p w14:paraId="5F3FD50C" w14:textId="77777777" w:rsidR="000F3CC6" w:rsidRPr="00F67537" w:rsidRDefault="00000000" w:rsidP="00FD44EF">
      <w:pPr>
        <w:spacing w:line="360" w:lineRule="auto"/>
        <w:ind w:leftChars="-3" w:hangingChars="2" w:hanging="6"/>
        <w:rPr>
          <w:rFonts w:ascii="宋体" w:eastAsia="宋体" w:hAnsi="宋体" w:hint="eastAsia"/>
          <w:sz w:val="28"/>
          <w:szCs w:val="28"/>
        </w:rPr>
      </w:pPr>
      <w:r w:rsidRPr="00F67537">
        <w:rPr>
          <w:rFonts w:ascii="宋体" w:eastAsia="宋体" w:hAnsi="宋体" w:hint="eastAsia"/>
          <w:sz w:val="28"/>
          <w:szCs w:val="28"/>
        </w:rPr>
        <w:t>指导教师在左侧模块“选题管理</w:t>
      </w:r>
      <w:r w:rsidRPr="00F67537">
        <w:rPr>
          <w:rFonts w:ascii="宋体" w:eastAsia="宋体" w:hAnsi="宋体"/>
          <w:sz w:val="28"/>
          <w:szCs w:val="28"/>
        </w:rPr>
        <w:t>—</w:t>
      </w:r>
      <w:r w:rsidRPr="00F67537">
        <w:rPr>
          <w:rFonts w:ascii="宋体" w:eastAsia="宋体" w:hAnsi="宋体" w:hint="eastAsia"/>
          <w:sz w:val="28"/>
          <w:szCs w:val="28"/>
        </w:rPr>
        <w:t>课题---申报课题”中进行课题的申报：</w:t>
      </w:r>
    </w:p>
    <w:p w14:paraId="2EDD1B0E" w14:textId="77777777" w:rsidR="000F3CC6" w:rsidRPr="00F67537" w:rsidRDefault="00000000" w:rsidP="00DD1A9C">
      <w:pPr>
        <w:spacing w:line="360" w:lineRule="auto"/>
        <w:ind w:leftChars="-3" w:left="-2" w:hangingChars="2" w:hanging="4"/>
      </w:pPr>
      <w:r w:rsidRPr="00F67537">
        <w:rPr>
          <w:noProof/>
        </w:rPr>
        <w:drawing>
          <wp:inline distT="0" distB="0" distL="114300" distR="114300" wp14:anchorId="05A3247D" wp14:editId="5EBB95D7">
            <wp:extent cx="5266690" cy="2529205"/>
            <wp:effectExtent l="0" t="0" r="3810" b="1079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
                    <a:stretch>
                      <a:fillRect/>
                    </a:stretch>
                  </pic:blipFill>
                  <pic:spPr>
                    <a:xfrm>
                      <a:off x="0" y="0"/>
                      <a:ext cx="5266690" cy="2529205"/>
                    </a:xfrm>
                    <a:prstGeom prst="rect">
                      <a:avLst/>
                    </a:prstGeom>
                    <a:noFill/>
                    <a:ln>
                      <a:noFill/>
                    </a:ln>
                  </pic:spPr>
                </pic:pic>
              </a:graphicData>
            </a:graphic>
          </wp:inline>
        </w:drawing>
      </w:r>
    </w:p>
    <w:p w14:paraId="7363BEED" w14:textId="77777777" w:rsidR="000F3CC6" w:rsidRPr="00F67537" w:rsidRDefault="00000000">
      <w:pPr>
        <w:spacing w:line="360" w:lineRule="auto"/>
        <w:ind w:leftChars="-3" w:left="70" w:hangingChars="27" w:hanging="76"/>
        <w:rPr>
          <w:rFonts w:ascii="宋体" w:eastAsia="宋体" w:hAnsi="宋体" w:hint="eastAsia"/>
          <w:sz w:val="28"/>
          <w:szCs w:val="28"/>
        </w:rPr>
      </w:pPr>
      <w:r w:rsidRPr="00F67537">
        <w:rPr>
          <w:rFonts w:ascii="宋体" w:eastAsia="宋体" w:hAnsi="宋体" w:hint="eastAsia"/>
          <w:sz w:val="28"/>
          <w:szCs w:val="28"/>
        </w:rPr>
        <w:lastRenderedPageBreak/>
        <w:t>确认提交后，列表会展示：教学秘书审核发布字样</w:t>
      </w:r>
    </w:p>
    <w:p w14:paraId="54A077F1" w14:textId="77777777" w:rsidR="000F3CC6" w:rsidRPr="00F67537" w:rsidRDefault="00000000" w:rsidP="00DD1A9C">
      <w:pPr>
        <w:spacing w:line="360" w:lineRule="auto"/>
        <w:ind w:leftChars="-3" w:left="-2" w:hangingChars="2" w:hanging="4"/>
      </w:pPr>
      <w:r w:rsidRPr="00F67537">
        <w:rPr>
          <w:noProof/>
        </w:rPr>
        <w:drawing>
          <wp:inline distT="0" distB="0" distL="114300" distR="114300" wp14:anchorId="5D704F6A" wp14:editId="38A38E71">
            <wp:extent cx="5266690" cy="2529205"/>
            <wp:effectExtent l="0" t="0" r="3810" b="1079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a:stretch>
                      <a:fillRect/>
                    </a:stretch>
                  </pic:blipFill>
                  <pic:spPr>
                    <a:xfrm>
                      <a:off x="0" y="0"/>
                      <a:ext cx="5266690" cy="2529205"/>
                    </a:xfrm>
                    <a:prstGeom prst="rect">
                      <a:avLst/>
                    </a:prstGeom>
                    <a:noFill/>
                    <a:ln>
                      <a:noFill/>
                    </a:ln>
                  </pic:spPr>
                </pic:pic>
              </a:graphicData>
            </a:graphic>
          </wp:inline>
        </w:drawing>
      </w:r>
    </w:p>
    <w:p w14:paraId="2B263D7B" w14:textId="77777777" w:rsidR="000F3CC6" w:rsidRPr="00F67537" w:rsidRDefault="00000000">
      <w:pPr>
        <w:spacing w:line="360" w:lineRule="auto"/>
        <w:rPr>
          <w:rFonts w:ascii="宋体" w:eastAsia="宋体" w:hAnsi="宋体" w:hint="eastAsia"/>
          <w:b/>
          <w:bCs/>
          <w:sz w:val="28"/>
          <w:szCs w:val="28"/>
        </w:rPr>
      </w:pPr>
      <w:r w:rsidRPr="00F67537">
        <w:rPr>
          <w:rFonts w:ascii="宋体" w:eastAsia="宋体" w:hAnsi="宋体" w:hint="eastAsia"/>
          <w:b/>
          <w:bCs/>
          <w:sz w:val="28"/>
          <w:szCs w:val="28"/>
        </w:rPr>
        <w:t>第二步：教学秘书审核课题</w:t>
      </w:r>
    </w:p>
    <w:p w14:paraId="751164DB" w14:textId="77777777" w:rsidR="000F3CC6" w:rsidRPr="00F67537" w:rsidRDefault="00000000">
      <w:pPr>
        <w:spacing w:line="360" w:lineRule="auto"/>
        <w:ind w:leftChars="-3" w:left="70" w:hangingChars="27" w:hanging="76"/>
        <w:rPr>
          <w:rFonts w:ascii="宋体" w:eastAsia="宋体" w:hAnsi="宋体" w:hint="eastAsia"/>
          <w:sz w:val="28"/>
          <w:szCs w:val="28"/>
        </w:rPr>
      </w:pPr>
      <w:r w:rsidRPr="00F67537">
        <w:rPr>
          <w:rFonts w:ascii="宋体" w:eastAsia="宋体" w:hAnsi="宋体" w:hint="eastAsia"/>
          <w:sz w:val="28"/>
          <w:szCs w:val="28"/>
        </w:rPr>
        <w:t>教学秘书在左侧模块“选题管理</w:t>
      </w:r>
      <w:r w:rsidRPr="00F67537">
        <w:rPr>
          <w:rFonts w:ascii="宋体" w:eastAsia="宋体" w:hAnsi="宋体"/>
          <w:sz w:val="28"/>
          <w:szCs w:val="28"/>
        </w:rPr>
        <w:t>—</w:t>
      </w:r>
      <w:r w:rsidRPr="00F67537">
        <w:rPr>
          <w:rFonts w:ascii="宋体" w:eastAsia="宋体" w:hAnsi="宋体" w:hint="eastAsia"/>
          <w:sz w:val="28"/>
          <w:szCs w:val="28"/>
        </w:rPr>
        <w:t>课题---审核课题”中进行课题的审核：</w:t>
      </w:r>
    </w:p>
    <w:p w14:paraId="37572935" w14:textId="77777777" w:rsidR="000F3CC6" w:rsidRPr="00F67537" w:rsidRDefault="00000000" w:rsidP="00DD1A9C">
      <w:pPr>
        <w:spacing w:line="360" w:lineRule="auto"/>
        <w:ind w:leftChars="-3" w:left="-2" w:hangingChars="2" w:hanging="4"/>
      </w:pPr>
      <w:r w:rsidRPr="00F67537">
        <w:rPr>
          <w:noProof/>
        </w:rPr>
        <w:drawing>
          <wp:inline distT="0" distB="0" distL="114300" distR="114300" wp14:anchorId="759C6555" wp14:editId="0BE85762">
            <wp:extent cx="5266690" cy="2529205"/>
            <wp:effectExtent l="0" t="0" r="3810" b="1079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5266690" cy="2529205"/>
                    </a:xfrm>
                    <a:prstGeom prst="rect">
                      <a:avLst/>
                    </a:prstGeom>
                    <a:noFill/>
                    <a:ln>
                      <a:noFill/>
                    </a:ln>
                  </pic:spPr>
                </pic:pic>
              </a:graphicData>
            </a:graphic>
          </wp:inline>
        </w:drawing>
      </w:r>
    </w:p>
    <w:p w14:paraId="25D4B5A4" w14:textId="77777777" w:rsidR="000F3CC6" w:rsidRPr="00F67537" w:rsidRDefault="000F3CC6">
      <w:pPr>
        <w:spacing w:line="360" w:lineRule="auto"/>
        <w:ind w:leftChars="-3" w:left="51" w:hangingChars="27" w:hanging="57"/>
      </w:pPr>
    </w:p>
    <w:p w14:paraId="6C4910D1" w14:textId="77777777" w:rsidR="000F3CC6" w:rsidRPr="00F67537" w:rsidRDefault="00000000">
      <w:pPr>
        <w:spacing w:line="360" w:lineRule="auto"/>
        <w:rPr>
          <w:rFonts w:ascii="宋体" w:eastAsia="宋体" w:hAnsi="宋体" w:hint="eastAsia"/>
          <w:b/>
          <w:bCs/>
          <w:sz w:val="28"/>
          <w:szCs w:val="28"/>
        </w:rPr>
      </w:pPr>
      <w:r w:rsidRPr="00F67537">
        <w:rPr>
          <w:rFonts w:ascii="宋体" w:eastAsia="宋体" w:hAnsi="宋体" w:hint="eastAsia"/>
          <w:b/>
          <w:bCs/>
          <w:sz w:val="28"/>
          <w:szCs w:val="28"/>
        </w:rPr>
        <w:t>第三步：学生选题</w:t>
      </w:r>
    </w:p>
    <w:p w14:paraId="4A1723A0" w14:textId="77777777" w:rsidR="000F3CC6" w:rsidRPr="00F67537" w:rsidRDefault="00000000">
      <w:pPr>
        <w:spacing w:line="360" w:lineRule="auto"/>
        <w:ind w:leftChars="-3" w:left="70" w:hangingChars="27" w:hanging="76"/>
        <w:rPr>
          <w:rFonts w:ascii="宋体" w:eastAsia="宋体" w:hAnsi="宋体" w:hint="eastAsia"/>
          <w:sz w:val="28"/>
          <w:szCs w:val="28"/>
        </w:rPr>
      </w:pPr>
      <w:r w:rsidRPr="00F67537">
        <w:rPr>
          <w:rFonts w:ascii="宋体" w:eastAsia="宋体" w:hAnsi="宋体" w:hint="eastAsia"/>
          <w:sz w:val="28"/>
          <w:szCs w:val="28"/>
        </w:rPr>
        <w:t>学生在左侧模块“选题管理</w:t>
      </w:r>
      <w:r w:rsidRPr="00F67537">
        <w:rPr>
          <w:rFonts w:ascii="宋体" w:eastAsia="宋体" w:hAnsi="宋体"/>
          <w:sz w:val="28"/>
          <w:szCs w:val="28"/>
        </w:rPr>
        <w:t>—</w:t>
      </w:r>
      <w:r w:rsidRPr="00F67537">
        <w:rPr>
          <w:rFonts w:ascii="宋体" w:eastAsia="宋体" w:hAnsi="宋体" w:hint="eastAsia"/>
          <w:sz w:val="28"/>
          <w:szCs w:val="28"/>
        </w:rPr>
        <w:t>选题---学生选题”中进行选择课题：</w:t>
      </w:r>
    </w:p>
    <w:p w14:paraId="74BE9B25" w14:textId="77777777" w:rsidR="000F3CC6" w:rsidRPr="00F67537" w:rsidRDefault="00000000" w:rsidP="00DD1A9C">
      <w:pPr>
        <w:spacing w:line="360" w:lineRule="auto"/>
        <w:ind w:leftChars="-3" w:left="-2" w:hangingChars="2" w:hanging="4"/>
      </w:pPr>
      <w:r w:rsidRPr="00F67537">
        <w:rPr>
          <w:noProof/>
        </w:rPr>
        <w:lastRenderedPageBreak/>
        <w:drawing>
          <wp:inline distT="0" distB="0" distL="114300" distR="114300" wp14:anchorId="6B6CF47C" wp14:editId="4DEC277E">
            <wp:extent cx="5266690" cy="2570480"/>
            <wp:effectExtent l="0" t="0" r="381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a:stretch>
                      <a:fillRect/>
                    </a:stretch>
                  </pic:blipFill>
                  <pic:spPr>
                    <a:xfrm>
                      <a:off x="0" y="0"/>
                      <a:ext cx="5266690" cy="2570480"/>
                    </a:xfrm>
                    <a:prstGeom prst="rect">
                      <a:avLst/>
                    </a:prstGeom>
                    <a:noFill/>
                    <a:ln>
                      <a:noFill/>
                    </a:ln>
                  </pic:spPr>
                </pic:pic>
              </a:graphicData>
            </a:graphic>
          </wp:inline>
        </w:drawing>
      </w:r>
    </w:p>
    <w:p w14:paraId="4F52DB78" w14:textId="77777777" w:rsidR="000F3CC6" w:rsidRPr="00F67537" w:rsidRDefault="00000000">
      <w:pPr>
        <w:spacing w:line="360" w:lineRule="auto"/>
        <w:ind w:leftChars="-3" w:left="70" w:hangingChars="27" w:hanging="76"/>
        <w:rPr>
          <w:rFonts w:ascii="宋体" w:eastAsia="宋体" w:hAnsi="宋体" w:hint="eastAsia"/>
          <w:sz w:val="28"/>
          <w:szCs w:val="28"/>
        </w:rPr>
      </w:pPr>
      <w:r w:rsidRPr="00F67537">
        <w:rPr>
          <w:rFonts w:ascii="宋体" w:eastAsia="宋体" w:hAnsi="宋体" w:hint="eastAsia"/>
          <w:sz w:val="28"/>
          <w:szCs w:val="28"/>
        </w:rPr>
        <w:t>确认后，列表会出现：指导教师审核字样：</w:t>
      </w:r>
    </w:p>
    <w:p w14:paraId="38BA5C57" w14:textId="77777777" w:rsidR="000F3CC6" w:rsidRPr="00F67537" w:rsidRDefault="00000000" w:rsidP="00DD1A9C">
      <w:pPr>
        <w:spacing w:line="360" w:lineRule="auto"/>
        <w:ind w:leftChars="-3" w:left="-2" w:hangingChars="2" w:hanging="4"/>
      </w:pPr>
      <w:r w:rsidRPr="00F67537">
        <w:rPr>
          <w:noProof/>
        </w:rPr>
        <w:drawing>
          <wp:inline distT="0" distB="0" distL="114300" distR="114300" wp14:anchorId="77B3DCB8" wp14:editId="4A2777C7">
            <wp:extent cx="5266690" cy="2570480"/>
            <wp:effectExtent l="0" t="0" r="381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1"/>
                    <a:stretch>
                      <a:fillRect/>
                    </a:stretch>
                  </pic:blipFill>
                  <pic:spPr>
                    <a:xfrm>
                      <a:off x="0" y="0"/>
                      <a:ext cx="5266690" cy="2570480"/>
                    </a:xfrm>
                    <a:prstGeom prst="rect">
                      <a:avLst/>
                    </a:prstGeom>
                    <a:noFill/>
                    <a:ln>
                      <a:noFill/>
                    </a:ln>
                  </pic:spPr>
                </pic:pic>
              </a:graphicData>
            </a:graphic>
          </wp:inline>
        </w:drawing>
      </w:r>
    </w:p>
    <w:p w14:paraId="607555F6" w14:textId="77777777" w:rsidR="000F3CC6" w:rsidRPr="00F67537" w:rsidRDefault="000F3CC6">
      <w:pPr>
        <w:spacing w:line="360" w:lineRule="auto"/>
        <w:ind w:leftChars="-3" w:left="51" w:hangingChars="27" w:hanging="57"/>
      </w:pPr>
    </w:p>
    <w:p w14:paraId="106FAED6" w14:textId="77777777" w:rsidR="000F3CC6" w:rsidRPr="00F67537" w:rsidRDefault="00000000">
      <w:pPr>
        <w:spacing w:line="360" w:lineRule="auto"/>
        <w:rPr>
          <w:rFonts w:ascii="宋体" w:eastAsia="宋体" w:hAnsi="宋体" w:hint="eastAsia"/>
          <w:b/>
          <w:bCs/>
          <w:sz w:val="28"/>
          <w:szCs w:val="28"/>
        </w:rPr>
      </w:pPr>
      <w:r w:rsidRPr="00F67537">
        <w:rPr>
          <w:rFonts w:ascii="宋体" w:eastAsia="宋体" w:hAnsi="宋体" w:hint="eastAsia"/>
          <w:b/>
          <w:bCs/>
          <w:sz w:val="28"/>
          <w:szCs w:val="28"/>
        </w:rPr>
        <w:t>第四步：指导教师审核选题</w:t>
      </w:r>
    </w:p>
    <w:p w14:paraId="279313DF" w14:textId="77777777" w:rsidR="000F3CC6" w:rsidRPr="00F67537" w:rsidRDefault="00000000">
      <w:pPr>
        <w:spacing w:line="360" w:lineRule="auto"/>
        <w:ind w:leftChars="-3" w:left="70" w:hangingChars="27" w:hanging="76"/>
        <w:rPr>
          <w:rFonts w:ascii="宋体" w:eastAsia="宋体" w:hAnsi="宋体" w:hint="eastAsia"/>
          <w:sz w:val="28"/>
          <w:szCs w:val="28"/>
        </w:rPr>
      </w:pPr>
      <w:r w:rsidRPr="00F67537">
        <w:rPr>
          <w:rFonts w:ascii="宋体" w:eastAsia="宋体" w:hAnsi="宋体" w:hint="eastAsia"/>
          <w:sz w:val="28"/>
          <w:szCs w:val="28"/>
        </w:rPr>
        <w:t>学生在左侧模块“选题管理</w:t>
      </w:r>
      <w:r w:rsidRPr="00F67537">
        <w:rPr>
          <w:rFonts w:ascii="宋体" w:eastAsia="宋体" w:hAnsi="宋体"/>
          <w:sz w:val="28"/>
          <w:szCs w:val="28"/>
        </w:rPr>
        <w:t>—</w:t>
      </w:r>
      <w:r w:rsidRPr="00F67537">
        <w:rPr>
          <w:rFonts w:ascii="宋体" w:eastAsia="宋体" w:hAnsi="宋体" w:hint="eastAsia"/>
          <w:sz w:val="28"/>
          <w:szCs w:val="28"/>
        </w:rPr>
        <w:t>选题---审核选题”中进行审核学生选择的课题：</w:t>
      </w:r>
    </w:p>
    <w:p w14:paraId="506E1A77" w14:textId="77777777" w:rsidR="000F3CC6" w:rsidRPr="00F67537" w:rsidRDefault="00000000">
      <w:pPr>
        <w:spacing w:line="360" w:lineRule="auto"/>
        <w:ind w:leftChars="-3" w:left="51" w:hangingChars="27" w:hanging="57"/>
      </w:pPr>
      <w:r w:rsidRPr="00F67537">
        <w:rPr>
          <w:noProof/>
        </w:rPr>
        <w:lastRenderedPageBreak/>
        <w:drawing>
          <wp:inline distT="0" distB="0" distL="114300" distR="114300" wp14:anchorId="672AEDB9" wp14:editId="74EEC9A4">
            <wp:extent cx="5266690" cy="2529205"/>
            <wp:effectExtent l="0" t="0" r="3810" b="107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2"/>
                    <a:stretch>
                      <a:fillRect/>
                    </a:stretch>
                  </pic:blipFill>
                  <pic:spPr>
                    <a:xfrm>
                      <a:off x="0" y="0"/>
                      <a:ext cx="5266690" cy="2529205"/>
                    </a:xfrm>
                    <a:prstGeom prst="rect">
                      <a:avLst/>
                    </a:prstGeom>
                    <a:noFill/>
                    <a:ln>
                      <a:noFill/>
                    </a:ln>
                  </pic:spPr>
                </pic:pic>
              </a:graphicData>
            </a:graphic>
          </wp:inline>
        </w:drawing>
      </w:r>
    </w:p>
    <w:p w14:paraId="427D84E9" w14:textId="03C55F4D" w:rsidR="000F3CC6" w:rsidRPr="00F67537" w:rsidRDefault="002E7AFF" w:rsidP="002E7AFF">
      <w:pPr>
        <w:pStyle w:val="1"/>
        <w:pageBreakBefore/>
        <w:jc w:val="left"/>
      </w:pPr>
      <w:bookmarkStart w:id="7" w:name="_Toc170984520"/>
      <w:bookmarkStart w:id="8" w:name="_Toc170985058"/>
      <w:r w:rsidRPr="00F67537">
        <w:rPr>
          <w:rFonts w:hint="eastAsia"/>
        </w:rPr>
        <w:lastRenderedPageBreak/>
        <w:t>三、任务书阶段操作说明</w:t>
      </w:r>
      <w:bookmarkEnd w:id="7"/>
      <w:bookmarkEnd w:id="8"/>
    </w:p>
    <w:p w14:paraId="6E4196D4" w14:textId="6A63C923" w:rsidR="000F3CC6" w:rsidRPr="00F67537" w:rsidRDefault="00666EFB">
      <w:pPr>
        <w:spacing w:line="360" w:lineRule="auto"/>
        <w:rPr>
          <w:rFonts w:eastAsia="宋体"/>
          <w:b/>
          <w:bCs/>
          <w:sz w:val="32"/>
          <w:szCs w:val="32"/>
        </w:rPr>
      </w:pPr>
      <w:r w:rsidRPr="00F67537">
        <w:rPr>
          <w:rFonts w:ascii="宋体" w:eastAsia="宋体" w:hAnsi="宋体" w:hint="eastAsia"/>
          <w:b/>
          <w:bCs/>
          <w:sz w:val="28"/>
          <w:szCs w:val="28"/>
        </w:rPr>
        <w:t>流程：</w:t>
      </w:r>
      <w:r w:rsidRPr="00F67537">
        <w:rPr>
          <w:rFonts w:ascii="宋体" w:eastAsia="宋体" w:hAnsi="宋体" w:hint="eastAsia"/>
          <w:sz w:val="28"/>
          <w:szCs w:val="28"/>
        </w:rPr>
        <w:t>指导教师下达任务书——教学院长审核任务书</w:t>
      </w:r>
    </w:p>
    <w:p w14:paraId="65442D90"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第一步：</w:t>
      </w:r>
      <w:r w:rsidRPr="00F67537">
        <w:rPr>
          <w:rFonts w:ascii="宋体" w:eastAsia="宋体" w:hAnsi="宋体" w:hint="eastAsia"/>
          <w:b/>
          <w:sz w:val="28"/>
          <w:szCs w:val="28"/>
        </w:rPr>
        <w:t>指导教师下达任务书</w:t>
      </w:r>
    </w:p>
    <w:p w14:paraId="0394D28B"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两种方式：</w:t>
      </w:r>
    </w:p>
    <w:p w14:paraId="7F5DE12E"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sz w:val="28"/>
          <w:szCs w:val="28"/>
        </w:rPr>
        <w:t>指导教师可以在首页待办事项点击“处理”之后，直接进入提交页面；也可以在左侧模块“过程管理</w:t>
      </w:r>
      <w:r w:rsidRPr="00F67537">
        <w:rPr>
          <w:rFonts w:ascii="宋体" w:eastAsia="宋体" w:hAnsi="宋体"/>
          <w:sz w:val="28"/>
          <w:szCs w:val="28"/>
        </w:rPr>
        <w:t>—</w:t>
      </w:r>
      <w:r w:rsidRPr="00F67537">
        <w:rPr>
          <w:rFonts w:ascii="宋体" w:eastAsia="宋体" w:hAnsi="宋体" w:hint="eastAsia"/>
          <w:sz w:val="28"/>
          <w:szCs w:val="28"/>
        </w:rPr>
        <w:t>任务书---编辑任务书”中进行编辑提交。</w:t>
      </w:r>
    </w:p>
    <w:p w14:paraId="4F9494E0" w14:textId="77777777" w:rsidR="000F3CC6" w:rsidRPr="00F67537" w:rsidRDefault="00000000">
      <w:pPr>
        <w:jc w:val="left"/>
        <w:rPr>
          <w:sz w:val="24"/>
          <w:szCs w:val="24"/>
        </w:rPr>
      </w:pPr>
      <w:r w:rsidRPr="00F67537">
        <w:rPr>
          <w:noProof/>
        </w:rPr>
        <w:drawing>
          <wp:inline distT="0" distB="0" distL="114300" distR="114300" wp14:anchorId="07BA86F4" wp14:editId="19D7E12F">
            <wp:extent cx="5266690" cy="2529205"/>
            <wp:effectExtent l="0" t="0" r="3810" b="1079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3"/>
                    <a:stretch>
                      <a:fillRect/>
                    </a:stretch>
                  </pic:blipFill>
                  <pic:spPr>
                    <a:xfrm>
                      <a:off x="0" y="0"/>
                      <a:ext cx="5266690" cy="2529205"/>
                    </a:xfrm>
                    <a:prstGeom prst="rect">
                      <a:avLst/>
                    </a:prstGeom>
                    <a:noFill/>
                    <a:ln>
                      <a:noFill/>
                    </a:ln>
                  </pic:spPr>
                </pic:pic>
              </a:graphicData>
            </a:graphic>
          </wp:inline>
        </w:drawing>
      </w:r>
    </w:p>
    <w:p w14:paraId="12203643" w14:textId="77777777" w:rsidR="000F3CC6" w:rsidRPr="00F67537" w:rsidRDefault="00000000">
      <w:pPr>
        <w:jc w:val="left"/>
      </w:pPr>
      <w:r w:rsidRPr="00F67537">
        <w:rPr>
          <w:noProof/>
        </w:rPr>
        <w:drawing>
          <wp:inline distT="0" distB="0" distL="114300" distR="114300" wp14:anchorId="09E697CD" wp14:editId="6E5A5123">
            <wp:extent cx="5266690" cy="2529205"/>
            <wp:effectExtent l="0" t="0" r="3810" b="1079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4"/>
                    <a:stretch>
                      <a:fillRect/>
                    </a:stretch>
                  </pic:blipFill>
                  <pic:spPr>
                    <a:xfrm>
                      <a:off x="0" y="0"/>
                      <a:ext cx="5266690" cy="2529205"/>
                    </a:xfrm>
                    <a:prstGeom prst="rect">
                      <a:avLst/>
                    </a:prstGeom>
                    <a:noFill/>
                    <a:ln>
                      <a:noFill/>
                    </a:ln>
                  </pic:spPr>
                </pic:pic>
              </a:graphicData>
            </a:graphic>
          </wp:inline>
        </w:drawing>
      </w:r>
    </w:p>
    <w:p w14:paraId="78CE567E" w14:textId="77777777" w:rsidR="000F3CC6" w:rsidRPr="00F67537" w:rsidRDefault="000F3CC6">
      <w:pPr>
        <w:jc w:val="left"/>
      </w:pPr>
    </w:p>
    <w:p w14:paraId="1ED91BC8"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lastRenderedPageBreak/>
        <w:t>第二步：</w:t>
      </w:r>
      <w:r w:rsidRPr="00F67537">
        <w:rPr>
          <w:rFonts w:ascii="宋体" w:eastAsia="宋体" w:hAnsi="宋体" w:hint="eastAsia"/>
          <w:b/>
          <w:sz w:val="28"/>
          <w:szCs w:val="28"/>
        </w:rPr>
        <w:t>教学院长审核任务书</w:t>
      </w:r>
    </w:p>
    <w:p w14:paraId="0A0B92D0"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两种方式：</w:t>
      </w:r>
    </w:p>
    <w:p w14:paraId="790BF027"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sz w:val="28"/>
          <w:szCs w:val="28"/>
        </w:rPr>
        <w:t>教学院长可以在首页待办事项点击“处理”之后，直接进入提交页面；也可以在左侧模块“过程管理</w:t>
      </w:r>
      <w:r w:rsidRPr="00F67537">
        <w:rPr>
          <w:rFonts w:ascii="宋体" w:eastAsia="宋体" w:hAnsi="宋体"/>
          <w:sz w:val="28"/>
          <w:szCs w:val="28"/>
        </w:rPr>
        <w:t>—</w:t>
      </w:r>
      <w:r w:rsidRPr="00F67537">
        <w:rPr>
          <w:rFonts w:ascii="宋体" w:eastAsia="宋体" w:hAnsi="宋体" w:hint="eastAsia"/>
          <w:sz w:val="28"/>
          <w:szCs w:val="28"/>
        </w:rPr>
        <w:t>任务书---审核任务书”中进行审核提交。</w:t>
      </w:r>
    </w:p>
    <w:p w14:paraId="5A090A04" w14:textId="77777777" w:rsidR="000F3CC6" w:rsidRPr="00F67537" w:rsidRDefault="00000000">
      <w:pPr>
        <w:jc w:val="left"/>
      </w:pPr>
      <w:r w:rsidRPr="00F67537">
        <w:rPr>
          <w:noProof/>
        </w:rPr>
        <w:drawing>
          <wp:inline distT="0" distB="0" distL="114300" distR="114300" wp14:anchorId="19E7985D" wp14:editId="64CCE9F2">
            <wp:extent cx="5266690" cy="2529205"/>
            <wp:effectExtent l="0" t="0" r="3810" b="1079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25"/>
                    <a:stretch>
                      <a:fillRect/>
                    </a:stretch>
                  </pic:blipFill>
                  <pic:spPr>
                    <a:xfrm>
                      <a:off x="0" y="0"/>
                      <a:ext cx="5266690" cy="2529205"/>
                    </a:xfrm>
                    <a:prstGeom prst="rect">
                      <a:avLst/>
                    </a:prstGeom>
                    <a:noFill/>
                    <a:ln>
                      <a:noFill/>
                    </a:ln>
                  </pic:spPr>
                </pic:pic>
              </a:graphicData>
            </a:graphic>
          </wp:inline>
        </w:drawing>
      </w:r>
    </w:p>
    <w:p w14:paraId="27D2336A" w14:textId="77777777" w:rsidR="000F3CC6" w:rsidRPr="00F67537" w:rsidRDefault="00000000">
      <w:pPr>
        <w:jc w:val="left"/>
      </w:pPr>
      <w:r w:rsidRPr="00F67537">
        <w:rPr>
          <w:noProof/>
        </w:rPr>
        <w:drawing>
          <wp:inline distT="0" distB="0" distL="114300" distR="114300" wp14:anchorId="2437D1AA" wp14:editId="0C733E0E">
            <wp:extent cx="5266690" cy="2529205"/>
            <wp:effectExtent l="0" t="0" r="3810" b="1079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26"/>
                    <a:stretch>
                      <a:fillRect/>
                    </a:stretch>
                  </pic:blipFill>
                  <pic:spPr>
                    <a:xfrm>
                      <a:off x="0" y="0"/>
                      <a:ext cx="5266690" cy="2529205"/>
                    </a:xfrm>
                    <a:prstGeom prst="rect">
                      <a:avLst/>
                    </a:prstGeom>
                    <a:noFill/>
                    <a:ln>
                      <a:noFill/>
                    </a:ln>
                  </pic:spPr>
                </pic:pic>
              </a:graphicData>
            </a:graphic>
          </wp:inline>
        </w:drawing>
      </w:r>
    </w:p>
    <w:p w14:paraId="7A98FE68" w14:textId="7BDA7E8B" w:rsidR="000F3CC6" w:rsidRPr="00F67537" w:rsidRDefault="002E7AFF" w:rsidP="00666EFB">
      <w:pPr>
        <w:pStyle w:val="1"/>
        <w:pageBreakBefore/>
        <w:jc w:val="left"/>
      </w:pPr>
      <w:bookmarkStart w:id="9" w:name="_Toc170984521"/>
      <w:bookmarkStart w:id="10" w:name="_Toc170985059"/>
      <w:r w:rsidRPr="00F67537">
        <w:rPr>
          <w:rFonts w:hint="eastAsia"/>
        </w:rPr>
        <w:lastRenderedPageBreak/>
        <w:t>四、开题报告阶段操作说明</w:t>
      </w:r>
      <w:bookmarkEnd w:id="9"/>
      <w:bookmarkEnd w:id="10"/>
    </w:p>
    <w:p w14:paraId="5A64C2E2" w14:textId="1E81501D" w:rsidR="000F3CC6" w:rsidRPr="00F67537" w:rsidRDefault="00D57495">
      <w:pPr>
        <w:pStyle w:val="2"/>
      </w:pPr>
      <w:bookmarkStart w:id="11" w:name="_Toc170985060"/>
      <w:r>
        <w:rPr>
          <w:rFonts w:hint="eastAsia"/>
        </w:rPr>
        <w:t>4.1</w:t>
      </w:r>
      <w:r w:rsidRPr="00F67537">
        <w:rPr>
          <w:rFonts w:hint="eastAsia"/>
        </w:rPr>
        <w:t>开题报告环节流程</w:t>
      </w:r>
      <w:bookmarkEnd w:id="11"/>
    </w:p>
    <w:p w14:paraId="66952F8A" w14:textId="77777777" w:rsidR="000F3CC6" w:rsidRPr="00F67537" w:rsidRDefault="00000000">
      <w:pPr>
        <w:spacing w:line="360" w:lineRule="auto"/>
        <w:rPr>
          <w:rFonts w:eastAsia="宋体"/>
          <w:b/>
          <w:bCs/>
          <w:sz w:val="32"/>
          <w:szCs w:val="32"/>
        </w:rPr>
      </w:pPr>
      <w:r w:rsidRPr="00F67537">
        <w:rPr>
          <w:rFonts w:ascii="宋体" w:eastAsia="宋体" w:hAnsi="宋体" w:hint="eastAsia"/>
          <w:sz w:val="28"/>
          <w:szCs w:val="28"/>
        </w:rPr>
        <w:t>学生提交开题报告</w:t>
      </w:r>
      <w:r w:rsidRPr="00F67537">
        <w:rPr>
          <w:rFonts w:ascii="宋体" w:eastAsia="宋体" w:hAnsi="宋体"/>
          <w:sz w:val="28"/>
          <w:szCs w:val="28"/>
        </w:rPr>
        <w:t>---</w:t>
      </w:r>
      <w:r w:rsidRPr="00F67537">
        <w:rPr>
          <w:rFonts w:ascii="宋体" w:eastAsia="宋体" w:hAnsi="宋体" w:hint="eastAsia"/>
          <w:sz w:val="28"/>
          <w:szCs w:val="28"/>
        </w:rPr>
        <w:t>指导老师审核开题报告</w:t>
      </w:r>
    </w:p>
    <w:p w14:paraId="044DC05D"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第一步：</w:t>
      </w:r>
      <w:r w:rsidRPr="00F67537">
        <w:rPr>
          <w:rFonts w:ascii="宋体" w:eastAsia="宋体" w:hAnsi="宋体" w:hint="eastAsia"/>
          <w:b/>
          <w:sz w:val="28"/>
          <w:szCs w:val="28"/>
        </w:rPr>
        <w:t>学生提交开题报告</w:t>
      </w:r>
    </w:p>
    <w:p w14:paraId="35D97399"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两种方式：</w:t>
      </w:r>
    </w:p>
    <w:p w14:paraId="723476D1"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sz w:val="28"/>
          <w:szCs w:val="28"/>
        </w:rPr>
        <w:t>学生可以在首页待办事项点击“处理”之后进入提交页面；也可以在左侧模块“过程管理</w:t>
      </w:r>
      <w:r w:rsidRPr="00F67537">
        <w:rPr>
          <w:rFonts w:ascii="宋体" w:eastAsia="宋体" w:hAnsi="宋体"/>
          <w:sz w:val="28"/>
          <w:szCs w:val="28"/>
        </w:rPr>
        <w:t>—</w:t>
      </w:r>
      <w:r w:rsidRPr="00F67537">
        <w:rPr>
          <w:rFonts w:ascii="宋体" w:eastAsia="宋体" w:hAnsi="宋体" w:hint="eastAsia"/>
          <w:sz w:val="28"/>
          <w:szCs w:val="28"/>
        </w:rPr>
        <w:t>开题报告---编辑开题报告”中进行编辑提交。</w:t>
      </w:r>
    </w:p>
    <w:p w14:paraId="61BF1FA4" w14:textId="77777777" w:rsidR="000F3CC6" w:rsidRPr="00F67537" w:rsidRDefault="00000000">
      <w:pPr>
        <w:jc w:val="left"/>
        <w:rPr>
          <w:sz w:val="24"/>
          <w:szCs w:val="24"/>
        </w:rPr>
      </w:pPr>
      <w:r w:rsidRPr="00F67537">
        <w:rPr>
          <w:noProof/>
        </w:rPr>
        <w:drawing>
          <wp:inline distT="0" distB="0" distL="114300" distR="114300" wp14:anchorId="3C2043A7" wp14:editId="3CD029B9">
            <wp:extent cx="5266690" cy="2570480"/>
            <wp:effectExtent l="0" t="0" r="381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7"/>
                    <a:stretch>
                      <a:fillRect/>
                    </a:stretch>
                  </pic:blipFill>
                  <pic:spPr>
                    <a:xfrm>
                      <a:off x="0" y="0"/>
                      <a:ext cx="5266690" cy="2570480"/>
                    </a:xfrm>
                    <a:prstGeom prst="rect">
                      <a:avLst/>
                    </a:prstGeom>
                    <a:noFill/>
                    <a:ln>
                      <a:noFill/>
                    </a:ln>
                  </pic:spPr>
                </pic:pic>
              </a:graphicData>
            </a:graphic>
          </wp:inline>
        </w:drawing>
      </w:r>
    </w:p>
    <w:p w14:paraId="7C2DD02F" w14:textId="77777777" w:rsidR="000F3CC6" w:rsidRPr="00F67537" w:rsidRDefault="00000000">
      <w:pPr>
        <w:jc w:val="left"/>
        <w:rPr>
          <w:sz w:val="24"/>
          <w:szCs w:val="24"/>
        </w:rPr>
      </w:pPr>
      <w:r w:rsidRPr="00F67537">
        <w:rPr>
          <w:noProof/>
        </w:rPr>
        <w:lastRenderedPageBreak/>
        <w:drawing>
          <wp:inline distT="0" distB="0" distL="114300" distR="114300" wp14:anchorId="18DD5FB2" wp14:editId="7FAD000F">
            <wp:extent cx="5266690" cy="2570480"/>
            <wp:effectExtent l="0" t="0" r="381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8"/>
                    <a:stretch>
                      <a:fillRect/>
                    </a:stretch>
                  </pic:blipFill>
                  <pic:spPr>
                    <a:xfrm>
                      <a:off x="0" y="0"/>
                      <a:ext cx="5266690" cy="2570480"/>
                    </a:xfrm>
                    <a:prstGeom prst="rect">
                      <a:avLst/>
                    </a:prstGeom>
                    <a:noFill/>
                    <a:ln>
                      <a:noFill/>
                    </a:ln>
                  </pic:spPr>
                </pic:pic>
              </a:graphicData>
            </a:graphic>
          </wp:inline>
        </w:drawing>
      </w:r>
    </w:p>
    <w:p w14:paraId="049893B6"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提交成功后，系统中的状态栏处会出现</w:t>
      </w:r>
      <w:r w:rsidRPr="00F67537">
        <w:rPr>
          <w:rFonts w:ascii="宋体" w:eastAsia="宋体" w:hAnsi="宋体" w:hint="eastAsia"/>
          <w:color w:val="0000FF"/>
          <w:sz w:val="28"/>
          <w:szCs w:val="28"/>
        </w:rPr>
        <w:t>指导教师审核</w:t>
      </w:r>
      <w:r w:rsidRPr="00F67537">
        <w:rPr>
          <w:rFonts w:ascii="宋体" w:eastAsia="宋体" w:hAnsi="宋体" w:hint="eastAsia"/>
          <w:sz w:val="28"/>
          <w:szCs w:val="28"/>
        </w:rPr>
        <w:t>字样</w:t>
      </w:r>
    </w:p>
    <w:p w14:paraId="6C6771AD" w14:textId="77777777" w:rsidR="000F3CC6" w:rsidRPr="00F67537" w:rsidRDefault="00000000">
      <w:pPr>
        <w:jc w:val="left"/>
        <w:rPr>
          <w:sz w:val="24"/>
          <w:szCs w:val="24"/>
        </w:rPr>
      </w:pPr>
      <w:r w:rsidRPr="00F67537">
        <w:rPr>
          <w:noProof/>
        </w:rPr>
        <w:drawing>
          <wp:inline distT="0" distB="0" distL="114300" distR="114300" wp14:anchorId="2AE83BD5" wp14:editId="2A4C21F0">
            <wp:extent cx="5266690" cy="2570480"/>
            <wp:effectExtent l="0" t="0" r="381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9"/>
                    <a:stretch>
                      <a:fillRect/>
                    </a:stretch>
                  </pic:blipFill>
                  <pic:spPr>
                    <a:xfrm>
                      <a:off x="0" y="0"/>
                      <a:ext cx="5266690" cy="2570480"/>
                    </a:xfrm>
                    <a:prstGeom prst="rect">
                      <a:avLst/>
                    </a:prstGeom>
                    <a:noFill/>
                    <a:ln>
                      <a:noFill/>
                    </a:ln>
                  </pic:spPr>
                </pic:pic>
              </a:graphicData>
            </a:graphic>
          </wp:inline>
        </w:drawing>
      </w:r>
    </w:p>
    <w:p w14:paraId="5780DB67" w14:textId="77777777" w:rsidR="000F3CC6" w:rsidRPr="00F67537" w:rsidRDefault="000F3CC6">
      <w:pPr>
        <w:jc w:val="left"/>
        <w:rPr>
          <w:sz w:val="24"/>
          <w:szCs w:val="24"/>
        </w:rPr>
      </w:pPr>
    </w:p>
    <w:p w14:paraId="056DEB71"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第二步：</w:t>
      </w:r>
      <w:r w:rsidRPr="00F67537">
        <w:rPr>
          <w:rFonts w:ascii="宋体" w:eastAsia="宋体" w:hAnsi="宋体" w:hint="eastAsia"/>
          <w:b/>
          <w:sz w:val="28"/>
          <w:szCs w:val="28"/>
        </w:rPr>
        <w:t>指导教师审核开题报告</w:t>
      </w:r>
    </w:p>
    <w:p w14:paraId="64EE0C8A"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两种方式：</w:t>
      </w:r>
    </w:p>
    <w:p w14:paraId="1B63F6B5"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指导教师可以在首页待办事项点击“处理”之后，直接进入提交页面；也可以在左侧模块“过程管理---开题报告---审核开题报告”中进行审核提交。</w:t>
      </w:r>
    </w:p>
    <w:p w14:paraId="64FC38CC" w14:textId="77777777" w:rsidR="000F3CC6" w:rsidRPr="00F67537" w:rsidRDefault="00000000">
      <w:pPr>
        <w:spacing w:line="360" w:lineRule="auto"/>
      </w:pPr>
      <w:r w:rsidRPr="00F67537">
        <w:rPr>
          <w:noProof/>
        </w:rPr>
        <w:lastRenderedPageBreak/>
        <w:drawing>
          <wp:inline distT="0" distB="0" distL="114300" distR="114300" wp14:anchorId="45BEB992" wp14:editId="40E1F785">
            <wp:extent cx="5266690" cy="2529205"/>
            <wp:effectExtent l="0" t="0" r="3810" b="1079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0"/>
                    <a:stretch>
                      <a:fillRect/>
                    </a:stretch>
                  </pic:blipFill>
                  <pic:spPr>
                    <a:xfrm>
                      <a:off x="0" y="0"/>
                      <a:ext cx="5266690" cy="2529205"/>
                    </a:xfrm>
                    <a:prstGeom prst="rect">
                      <a:avLst/>
                    </a:prstGeom>
                    <a:noFill/>
                    <a:ln>
                      <a:noFill/>
                    </a:ln>
                  </pic:spPr>
                </pic:pic>
              </a:graphicData>
            </a:graphic>
          </wp:inline>
        </w:drawing>
      </w:r>
    </w:p>
    <w:p w14:paraId="3B1BC90B" w14:textId="77777777" w:rsidR="000F3CC6" w:rsidRPr="00F67537" w:rsidRDefault="00000000">
      <w:pPr>
        <w:spacing w:line="360" w:lineRule="auto"/>
      </w:pPr>
      <w:r w:rsidRPr="00F67537">
        <w:rPr>
          <w:noProof/>
        </w:rPr>
        <w:drawing>
          <wp:inline distT="0" distB="0" distL="114300" distR="114300" wp14:anchorId="37E18F38" wp14:editId="63403261">
            <wp:extent cx="5266690" cy="2529205"/>
            <wp:effectExtent l="0" t="0" r="3810" b="1079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1"/>
                    <a:stretch>
                      <a:fillRect/>
                    </a:stretch>
                  </pic:blipFill>
                  <pic:spPr>
                    <a:xfrm>
                      <a:off x="0" y="0"/>
                      <a:ext cx="5266690" cy="2529205"/>
                    </a:xfrm>
                    <a:prstGeom prst="rect">
                      <a:avLst/>
                    </a:prstGeom>
                    <a:noFill/>
                    <a:ln>
                      <a:noFill/>
                    </a:ln>
                  </pic:spPr>
                </pic:pic>
              </a:graphicData>
            </a:graphic>
          </wp:inline>
        </w:drawing>
      </w:r>
    </w:p>
    <w:p w14:paraId="25466F68" w14:textId="121D21C3" w:rsidR="000F3CC6" w:rsidRPr="00F67537" w:rsidRDefault="00666EFB" w:rsidP="00666EFB">
      <w:pPr>
        <w:pStyle w:val="1"/>
        <w:pageBreakBefore/>
        <w:jc w:val="left"/>
      </w:pPr>
      <w:bookmarkStart w:id="12" w:name="_Toc170984522"/>
      <w:bookmarkStart w:id="13" w:name="_Toc170985061"/>
      <w:r w:rsidRPr="00F67537">
        <w:rPr>
          <w:rFonts w:hint="eastAsia"/>
        </w:rPr>
        <w:lastRenderedPageBreak/>
        <w:t>五、撰写过程环节操作说明</w:t>
      </w:r>
      <w:bookmarkEnd w:id="12"/>
      <w:bookmarkEnd w:id="13"/>
    </w:p>
    <w:p w14:paraId="1A2CB270" w14:textId="3B76CE3F" w:rsidR="000F3CC6" w:rsidRPr="00F67537" w:rsidRDefault="00D57495">
      <w:pPr>
        <w:pStyle w:val="2"/>
      </w:pPr>
      <w:bookmarkStart w:id="14" w:name="_Toc170985062"/>
      <w:r>
        <w:rPr>
          <w:rFonts w:hint="eastAsia"/>
        </w:rPr>
        <w:t>5.1</w:t>
      </w:r>
      <w:r w:rsidRPr="00F67537">
        <w:rPr>
          <w:rFonts w:hint="eastAsia"/>
        </w:rPr>
        <w:t>撰写过程环节流程</w:t>
      </w:r>
      <w:bookmarkEnd w:id="14"/>
    </w:p>
    <w:p w14:paraId="32E06655" w14:textId="19077DFD"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sz w:val="28"/>
          <w:szCs w:val="28"/>
        </w:rPr>
        <w:t>学生提交撰写过程</w:t>
      </w:r>
      <w:r w:rsidRPr="00F67537">
        <w:rPr>
          <w:rFonts w:ascii="宋体" w:eastAsia="宋体" w:hAnsi="宋体"/>
          <w:sz w:val="28"/>
          <w:szCs w:val="28"/>
        </w:rPr>
        <w:t>---</w:t>
      </w:r>
      <w:r w:rsidRPr="00F67537">
        <w:rPr>
          <w:rFonts w:ascii="宋体" w:eastAsia="宋体" w:hAnsi="宋体" w:hint="eastAsia"/>
          <w:sz w:val="28"/>
          <w:szCs w:val="28"/>
        </w:rPr>
        <w:t>指导教师审核撰写过程</w:t>
      </w:r>
    </w:p>
    <w:p w14:paraId="65C294E8"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第一步：</w:t>
      </w:r>
      <w:r w:rsidRPr="00F67537">
        <w:rPr>
          <w:rFonts w:ascii="宋体" w:eastAsia="宋体" w:hAnsi="宋体" w:hint="eastAsia"/>
          <w:b/>
          <w:sz w:val="28"/>
          <w:szCs w:val="28"/>
        </w:rPr>
        <w:t>学生提交</w:t>
      </w:r>
      <w:r w:rsidRPr="00F67537">
        <w:rPr>
          <w:rFonts w:ascii="宋体" w:eastAsia="宋体" w:hAnsi="宋体" w:hint="eastAsia"/>
          <w:b/>
          <w:bCs/>
          <w:sz w:val="28"/>
          <w:szCs w:val="28"/>
        </w:rPr>
        <w:t>撰写过程</w:t>
      </w:r>
    </w:p>
    <w:p w14:paraId="74D773CD"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两种方式：</w:t>
      </w:r>
    </w:p>
    <w:p w14:paraId="0882726B"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学生可以在首页待办事项点击“处理”之后，直接进入提交页面；也可以在左侧模块“过程管理</w:t>
      </w:r>
      <w:r w:rsidRPr="00F67537">
        <w:rPr>
          <w:rFonts w:ascii="宋体" w:eastAsia="宋体" w:hAnsi="宋体"/>
          <w:sz w:val="28"/>
          <w:szCs w:val="28"/>
        </w:rPr>
        <w:t>—</w:t>
      </w:r>
      <w:r w:rsidRPr="00F67537">
        <w:rPr>
          <w:rFonts w:ascii="宋体" w:eastAsia="宋体" w:hAnsi="宋体" w:hint="eastAsia"/>
          <w:sz w:val="28"/>
          <w:szCs w:val="28"/>
        </w:rPr>
        <w:t>撰写过程---编辑撰写过程”中进行编辑提交。</w:t>
      </w:r>
    </w:p>
    <w:p w14:paraId="0F6C1890" w14:textId="77777777" w:rsidR="000F3CC6" w:rsidRPr="00F67537" w:rsidRDefault="00000000">
      <w:pPr>
        <w:jc w:val="left"/>
        <w:rPr>
          <w:sz w:val="24"/>
          <w:szCs w:val="24"/>
        </w:rPr>
      </w:pPr>
      <w:r w:rsidRPr="00F67537">
        <w:rPr>
          <w:noProof/>
        </w:rPr>
        <w:drawing>
          <wp:inline distT="0" distB="0" distL="114300" distR="114300" wp14:anchorId="30D9A7AE" wp14:editId="29027C07">
            <wp:extent cx="5266690" cy="2570480"/>
            <wp:effectExtent l="0" t="0" r="381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2"/>
                    <a:stretch>
                      <a:fillRect/>
                    </a:stretch>
                  </pic:blipFill>
                  <pic:spPr>
                    <a:xfrm>
                      <a:off x="0" y="0"/>
                      <a:ext cx="5266690" cy="2570480"/>
                    </a:xfrm>
                    <a:prstGeom prst="rect">
                      <a:avLst/>
                    </a:prstGeom>
                    <a:noFill/>
                    <a:ln>
                      <a:noFill/>
                    </a:ln>
                  </pic:spPr>
                </pic:pic>
              </a:graphicData>
            </a:graphic>
          </wp:inline>
        </w:drawing>
      </w:r>
    </w:p>
    <w:p w14:paraId="40F70DCD" w14:textId="77777777" w:rsidR="000F3CC6" w:rsidRPr="00F67537" w:rsidRDefault="00000000">
      <w:pPr>
        <w:jc w:val="left"/>
        <w:rPr>
          <w:sz w:val="24"/>
          <w:szCs w:val="24"/>
        </w:rPr>
      </w:pPr>
      <w:r w:rsidRPr="00F67537">
        <w:rPr>
          <w:noProof/>
        </w:rPr>
        <w:lastRenderedPageBreak/>
        <w:drawing>
          <wp:inline distT="0" distB="0" distL="114300" distR="114300" wp14:anchorId="5F5CECC3" wp14:editId="0AF3D4FA">
            <wp:extent cx="5266690" cy="2570480"/>
            <wp:effectExtent l="0" t="0" r="381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3"/>
                    <a:stretch>
                      <a:fillRect/>
                    </a:stretch>
                  </pic:blipFill>
                  <pic:spPr>
                    <a:xfrm>
                      <a:off x="0" y="0"/>
                      <a:ext cx="5266690" cy="2570480"/>
                    </a:xfrm>
                    <a:prstGeom prst="rect">
                      <a:avLst/>
                    </a:prstGeom>
                    <a:noFill/>
                    <a:ln>
                      <a:noFill/>
                    </a:ln>
                  </pic:spPr>
                </pic:pic>
              </a:graphicData>
            </a:graphic>
          </wp:inline>
        </w:drawing>
      </w:r>
    </w:p>
    <w:p w14:paraId="60D941DE"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提交成功后，系统中的状态栏处会出现指导教师审核字样</w:t>
      </w:r>
    </w:p>
    <w:p w14:paraId="09C0DE08" w14:textId="77777777" w:rsidR="000F3CC6" w:rsidRPr="00F67537" w:rsidRDefault="00000000">
      <w:pPr>
        <w:jc w:val="left"/>
        <w:rPr>
          <w:sz w:val="24"/>
          <w:szCs w:val="24"/>
        </w:rPr>
      </w:pPr>
      <w:r w:rsidRPr="00F67537">
        <w:rPr>
          <w:noProof/>
        </w:rPr>
        <w:drawing>
          <wp:inline distT="0" distB="0" distL="114300" distR="114300" wp14:anchorId="473E3005" wp14:editId="37C5084F">
            <wp:extent cx="5266690" cy="2570480"/>
            <wp:effectExtent l="0" t="0" r="381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4"/>
                    <a:stretch>
                      <a:fillRect/>
                    </a:stretch>
                  </pic:blipFill>
                  <pic:spPr>
                    <a:xfrm>
                      <a:off x="0" y="0"/>
                      <a:ext cx="5266690" cy="2570480"/>
                    </a:xfrm>
                    <a:prstGeom prst="rect">
                      <a:avLst/>
                    </a:prstGeom>
                    <a:noFill/>
                    <a:ln>
                      <a:noFill/>
                    </a:ln>
                  </pic:spPr>
                </pic:pic>
              </a:graphicData>
            </a:graphic>
          </wp:inline>
        </w:drawing>
      </w:r>
    </w:p>
    <w:p w14:paraId="4712A076" w14:textId="77777777" w:rsidR="000F3CC6" w:rsidRPr="00F67537" w:rsidRDefault="000F3CC6">
      <w:pPr>
        <w:jc w:val="left"/>
        <w:rPr>
          <w:sz w:val="24"/>
          <w:szCs w:val="24"/>
        </w:rPr>
      </w:pPr>
    </w:p>
    <w:p w14:paraId="30A2BA9E"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b/>
          <w:bCs/>
          <w:sz w:val="28"/>
          <w:szCs w:val="28"/>
        </w:rPr>
        <w:t>第二步：</w:t>
      </w:r>
      <w:r w:rsidRPr="00F67537">
        <w:rPr>
          <w:rFonts w:ascii="宋体" w:eastAsia="宋体" w:hAnsi="宋体" w:hint="eastAsia"/>
          <w:b/>
          <w:sz w:val="28"/>
          <w:szCs w:val="28"/>
        </w:rPr>
        <w:t>指导教师审核</w:t>
      </w:r>
      <w:r w:rsidRPr="00F67537">
        <w:rPr>
          <w:rFonts w:ascii="宋体" w:eastAsia="宋体" w:hAnsi="宋体" w:hint="eastAsia"/>
          <w:b/>
          <w:bCs/>
          <w:sz w:val="28"/>
          <w:szCs w:val="28"/>
        </w:rPr>
        <w:t>撰写过程</w:t>
      </w:r>
    </w:p>
    <w:p w14:paraId="6DDDFA84"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sz w:val="28"/>
          <w:szCs w:val="28"/>
        </w:rPr>
        <w:t>两种方式：</w:t>
      </w:r>
    </w:p>
    <w:p w14:paraId="77E07FDA"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指导教师可以在首页待办事项点击“处理”之后，直接进入提交页面；也可以在左侧模块“过程管理---撰写过程---审核撰写过程”中进行审核提交。</w:t>
      </w:r>
    </w:p>
    <w:p w14:paraId="7A95CF98" w14:textId="77777777" w:rsidR="000F3CC6" w:rsidRPr="00F67537" w:rsidRDefault="00000000">
      <w:pPr>
        <w:spacing w:line="360" w:lineRule="auto"/>
        <w:rPr>
          <w:rFonts w:ascii="宋体" w:eastAsia="宋体" w:hAnsi="宋体" w:hint="eastAsia"/>
          <w:sz w:val="28"/>
          <w:szCs w:val="28"/>
        </w:rPr>
      </w:pPr>
      <w:r w:rsidRPr="00F67537">
        <w:rPr>
          <w:noProof/>
        </w:rPr>
        <w:lastRenderedPageBreak/>
        <w:drawing>
          <wp:inline distT="0" distB="0" distL="114300" distR="114300" wp14:anchorId="1CDC8609" wp14:editId="530EB7BF">
            <wp:extent cx="5266690" cy="2529205"/>
            <wp:effectExtent l="0" t="0" r="3810" b="1079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5"/>
                    <a:stretch>
                      <a:fillRect/>
                    </a:stretch>
                  </pic:blipFill>
                  <pic:spPr>
                    <a:xfrm>
                      <a:off x="0" y="0"/>
                      <a:ext cx="5266690" cy="2529205"/>
                    </a:xfrm>
                    <a:prstGeom prst="rect">
                      <a:avLst/>
                    </a:prstGeom>
                    <a:noFill/>
                    <a:ln>
                      <a:noFill/>
                    </a:ln>
                  </pic:spPr>
                </pic:pic>
              </a:graphicData>
            </a:graphic>
          </wp:inline>
        </w:drawing>
      </w:r>
    </w:p>
    <w:p w14:paraId="6049EEBB" w14:textId="77777777" w:rsidR="000F3CC6" w:rsidRDefault="00000000">
      <w:pPr>
        <w:spacing w:line="360" w:lineRule="auto"/>
        <w:rPr>
          <w:rFonts w:ascii="宋体" w:eastAsia="宋体" w:hAnsi="宋体"/>
          <w:sz w:val="28"/>
          <w:szCs w:val="28"/>
        </w:rPr>
      </w:pPr>
      <w:r w:rsidRPr="00F67537">
        <w:rPr>
          <w:noProof/>
        </w:rPr>
        <w:drawing>
          <wp:inline distT="0" distB="0" distL="114300" distR="114300" wp14:anchorId="76AC083B" wp14:editId="40C4A436">
            <wp:extent cx="5266690" cy="2529205"/>
            <wp:effectExtent l="0" t="0" r="3810" b="1079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6"/>
                    <a:stretch>
                      <a:fillRect/>
                    </a:stretch>
                  </pic:blipFill>
                  <pic:spPr>
                    <a:xfrm>
                      <a:off x="0" y="0"/>
                      <a:ext cx="5266690" cy="2529205"/>
                    </a:xfrm>
                    <a:prstGeom prst="rect">
                      <a:avLst/>
                    </a:prstGeom>
                    <a:noFill/>
                    <a:ln>
                      <a:noFill/>
                    </a:ln>
                  </pic:spPr>
                </pic:pic>
              </a:graphicData>
            </a:graphic>
          </wp:inline>
        </w:drawing>
      </w:r>
    </w:p>
    <w:p w14:paraId="0490A23C" w14:textId="77777777" w:rsidR="005828E1" w:rsidRDefault="005828E1">
      <w:pPr>
        <w:spacing w:line="360" w:lineRule="auto"/>
        <w:rPr>
          <w:rFonts w:ascii="宋体" w:eastAsia="宋体" w:hAnsi="宋体"/>
          <w:sz w:val="28"/>
          <w:szCs w:val="28"/>
        </w:rPr>
      </w:pPr>
    </w:p>
    <w:p w14:paraId="4EE90055" w14:textId="009C3B03" w:rsidR="005828E1" w:rsidRPr="005828E1" w:rsidRDefault="005828E1">
      <w:pPr>
        <w:spacing w:line="360" w:lineRule="auto"/>
        <w:rPr>
          <w:rFonts w:ascii="宋体" w:eastAsia="宋体" w:hAnsi="宋体"/>
          <w:color w:val="FF0000"/>
          <w:sz w:val="28"/>
          <w:szCs w:val="28"/>
        </w:rPr>
      </w:pPr>
      <w:r w:rsidRPr="005828E1">
        <w:rPr>
          <w:rFonts w:ascii="宋体" w:eastAsia="宋体" w:hAnsi="宋体" w:hint="eastAsia"/>
          <w:color w:val="FF0000"/>
          <w:sz w:val="28"/>
          <w:szCs w:val="28"/>
        </w:rPr>
        <w:t>查重阶段-指导教师</w:t>
      </w:r>
    </w:p>
    <w:p w14:paraId="606E276B" w14:textId="77777777" w:rsidR="005828E1" w:rsidRPr="005828E1" w:rsidRDefault="005828E1" w:rsidP="005828E1">
      <w:pPr>
        <w:spacing w:line="360" w:lineRule="auto"/>
        <w:rPr>
          <w:rFonts w:ascii="宋体" w:eastAsia="宋体" w:hAnsi="宋体" w:hint="eastAsia"/>
          <w:sz w:val="28"/>
          <w:szCs w:val="28"/>
        </w:rPr>
      </w:pPr>
      <w:r w:rsidRPr="005828E1">
        <w:rPr>
          <w:rFonts w:ascii="宋体" w:eastAsia="宋体" w:hAnsi="宋体" w:hint="eastAsia"/>
          <w:sz w:val="28"/>
          <w:szCs w:val="28"/>
        </w:rPr>
        <w:t>前置条件</w:t>
      </w:r>
    </w:p>
    <w:p w14:paraId="7CEB2DA0" w14:textId="642A1566" w:rsidR="005828E1" w:rsidRPr="005828E1" w:rsidRDefault="005828E1" w:rsidP="005828E1">
      <w:pPr>
        <w:spacing w:line="360" w:lineRule="auto"/>
        <w:rPr>
          <w:rFonts w:ascii="宋体" w:eastAsia="宋体" w:hAnsi="宋体"/>
          <w:sz w:val="28"/>
          <w:szCs w:val="28"/>
        </w:rPr>
      </w:pPr>
      <w:r>
        <w:rPr>
          <w:rFonts w:ascii="宋体" w:eastAsia="宋体" w:hAnsi="宋体" w:hint="eastAsia"/>
          <w:sz w:val="28"/>
          <w:szCs w:val="28"/>
        </w:rPr>
        <w:t>1、</w:t>
      </w:r>
      <w:r w:rsidRPr="005828E1">
        <w:rPr>
          <w:rFonts w:ascii="宋体" w:eastAsia="宋体" w:hAnsi="宋体" w:hint="eastAsia"/>
          <w:sz w:val="28"/>
          <w:szCs w:val="28"/>
        </w:rPr>
        <w:t>学生已经按要求将开题报告等过程材料提交并由指导教师审核通过完毕，流程进行到了论文阶段；</w:t>
      </w:r>
    </w:p>
    <w:p w14:paraId="654259B2" w14:textId="323DDE89" w:rsidR="005828E1" w:rsidRPr="005828E1" w:rsidRDefault="005828E1" w:rsidP="005828E1">
      <w:pPr>
        <w:spacing w:line="360" w:lineRule="auto"/>
        <w:rPr>
          <w:rFonts w:ascii="宋体" w:eastAsia="宋体" w:hAnsi="宋体"/>
          <w:sz w:val="28"/>
          <w:szCs w:val="28"/>
        </w:rPr>
      </w:pPr>
      <w:r>
        <w:rPr>
          <w:rFonts w:ascii="宋体" w:eastAsia="宋体" w:hAnsi="宋体" w:hint="eastAsia"/>
          <w:sz w:val="28"/>
          <w:szCs w:val="28"/>
        </w:rPr>
        <w:t>2、</w:t>
      </w:r>
      <w:r w:rsidRPr="005828E1">
        <w:rPr>
          <w:rFonts w:ascii="宋体" w:eastAsia="宋体" w:hAnsi="宋体" w:hint="eastAsia"/>
          <w:sz w:val="28"/>
          <w:szCs w:val="28"/>
        </w:rPr>
        <w:t>在学生论文满足经过指导教师审核通过后即可开始查重</w:t>
      </w:r>
      <w:bookmarkStart w:id="15" w:name="_Hlk193111667"/>
      <w:r w:rsidRPr="005828E1">
        <w:rPr>
          <w:rFonts w:ascii="宋体" w:eastAsia="宋体" w:hAnsi="宋体" w:hint="eastAsia"/>
          <w:sz w:val="28"/>
          <w:szCs w:val="28"/>
        </w:rPr>
        <w:t>和人工智能生成内容（AIGC）检测</w:t>
      </w:r>
      <w:bookmarkEnd w:id="15"/>
      <w:r w:rsidRPr="005828E1">
        <w:rPr>
          <w:rFonts w:ascii="宋体" w:eastAsia="宋体" w:hAnsi="宋体" w:hint="eastAsia"/>
          <w:sz w:val="28"/>
          <w:szCs w:val="28"/>
        </w:rPr>
        <w:t>工作</w:t>
      </w:r>
    </w:p>
    <w:p w14:paraId="3D77E432" w14:textId="76F864BF" w:rsidR="005828E1" w:rsidRPr="005828E1" w:rsidRDefault="005828E1" w:rsidP="005828E1">
      <w:pPr>
        <w:spacing w:line="360" w:lineRule="auto"/>
        <w:rPr>
          <w:rFonts w:ascii="宋体" w:eastAsia="宋体" w:hAnsi="宋体"/>
          <w:sz w:val="28"/>
          <w:szCs w:val="28"/>
        </w:rPr>
      </w:pPr>
      <w:r>
        <w:rPr>
          <w:rFonts w:ascii="宋体" w:eastAsia="宋体" w:hAnsi="宋体" w:hint="eastAsia"/>
          <w:sz w:val="28"/>
          <w:szCs w:val="28"/>
        </w:rPr>
        <w:t>3、</w:t>
      </w:r>
      <w:r w:rsidRPr="005828E1">
        <w:rPr>
          <w:rFonts w:ascii="宋体" w:eastAsia="宋体" w:hAnsi="宋体" w:hint="eastAsia"/>
          <w:sz w:val="28"/>
          <w:szCs w:val="28"/>
        </w:rPr>
        <w:t>当论文在系统中通过指导教师审核时，指导教师方可点击按钮提交检测；</w:t>
      </w:r>
    </w:p>
    <w:p w14:paraId="3B7A2689" w14:textId="77777777" w:rsidR="005828E1" w:rsidRPr="005828E1" w:rsidRDefault="005828E1" w:rsidP="005828E1">
      <w:pPr>
        <w:spacing w:line="360" w:lineRule="auto"/>
        <w:rPr>
          <w:rFonts w:ascii="宋体" w:eastAsia="宋体" w:hAnsi="宋体" w:hint="eastAsia"/>
          <w:color w:val="FF0000"/>
          <w:sz w:val="28"/>
          <w:szCs w:val="28"/>
        </w:rPr>
      </w:pPr>
      <w:r w:rsidRPr="005828E1">
        <w:rPr>
          <w:rFonts w:ascii="宋体" w:eastAsia="宋体" w:hAnsi="宋体" w:hint="eastAsia"/>
          <w:color w:val="FF0000"/>
          <w:sz w:val="28"/>
          <w:szCs w:val="28"/>
        </w:rPr>
        <w:lastRenderedPageBreak/>
        <w:t>指导教师角色操作步骤</w:t>
      </w:r>
    </w:p>
    <w:p w14:paraId="58251D7A" w14:textId="4634F449" w:rsidR="005828E1" w:rsidRPr="005828E1" w:rsidRDefault="005828E1" w:rsidP="005828E1">
      <w:pPr>
        <w:spacing w:line="360" w:lineRule="auto"/>
        <w:ind w:firstLineChars="200" w:firstLine="560"/>
        <w:rPr>
          <w:rFonts w:ascii="宋体" w:eastAsia="宋体" w:hAnsi="宋体"/>
          <w:sz w:val="28"/>
          <w:szCs w:val="28"/>
        </w:rPr>
      </w:pPr>
      <w:r w:rsidRPr="005828E1">
        <w:rPr>
          <w:rFonts w:ascii="宋体" w:eastAsia="宋体" w:hAnsi="宋体" w:hint="eastAsia"/>
          <w:sz w:val="28"/>
          <w:szCs w:val="28"/>
        </w:rPr>
        <w:t>当学生论文审核无误，满足达到检测标准时，指导教师角色点击：</w:t>
      </w:r>
      <w:r w:rsidRPr="005828E1">
        <w:rPr>
          <w:rFonts w:ascii="宋体" w:eastAsia="宋体" w:hAnsi="宋体"/>
          <w:sz w:val="28"/>
          <w:szCs w:val="28"/>
        </w:rPr>
        <w:t>撰写过程</w:t>
      </w:r>
      <w:r w:rsidRPr="005828E1">
        <w:rPr>
          <w:rFonts w:ascii="宋体" w:eastAsia="宋体" w:hAnsi="宋体" w:hint="eastAsia"/>
          <w:sz w:val="28"/>
          <w:szCs w:val="28"/>
        </w:rPr>
        <w:t>列表，首先点击课题名称前方的方框进行选择，然后点击提交</w:t>
      </w:r>
      <w:r w:rsidR="00BA536A">
        <w:rPr>
          <w:rFonts w:ascii="宋体" w:eastAsia="宋体" w:hAnsi="宋体" w:hint="eastAsia"/>
          <w:sz w:val="28"/>
          <w:szCs w:val="28"/>
        </w:rPr>
        <w:t>查重</w:t>
      </w:r>
      <w:r w:rsidRPr="005828E1">
        <w:rPr>
          <w:rFonts w:ascii="宋体" w:eastAsia="宋体" w:hAnsi="宋体" w:hint="eastAsia"/>
          <w:sz w:val="28"/>
          <w:szCs w:val="28"/>
        </w:rPr>
        <w:t>、提交AIGC检测按钮，提交检测；提交完毕后，无需任何操作，待系统检测完毕后，学生检测结果均可在系统中显示；</w:t>
      </w:r>
    </w:p>
    <w:p w14:paraId="22E8A4A5" w14:textId="77777777" w:rsidR="005828E1" w:rsidRPr="005828E1" w:rsidRDefault="005828E1" w:rsidP="005828E1">
      <w:pPr>
        <w:spacing w:line="360" w:lineRule="auto"/>
        <w:ind w:firstLineChars="200" w:firstLine="560"/>
        <w:rPr>
          <w:rFonts w:ascii="宋体" w:eastAsia="宋体" w:hAnsi="宋体"/>
          <w:color w:val="FF0000"/>
          <w:sz w:val="28"/>
          <w:szCs w:val="28"/>
        </w:rPr>
      </w:pPr>
      <w:r w:rsidRPr="005828E1">
        <w:rPr>
          <w:rFonts w:ascii="宋体" w:eastAsia="宋体" w:hAnsi="宋体" w:hint="eastAsia"/>
          <w:color w:val="FF0000"/>
          <w:sz w:val="28"/>
          <w:szCs w:val="28"/>
        </w:rPr>
        <w:t>注：答辩稿、最终稿提交检测的操作方式相同</w:t>
      </w:r>
    </w:p>
    <w:p w14:paraId="520100D1" w14:textId="77777777" w:rsidR="005828E1" w:rsidRPr="005828E1" w:rsidRDefault="005828E1" w:rsidP="005828E1">
      <w:pPr>
        <w:spacing w:line="360" w:lineRule="auto"/>
        <w:rPr>
          <w:rFonts w:ascii="宋体" w:eastAsia="宋体" w:hAnsi="宋体"/>
          <w:sz w:val="28"/>
          <w:szCs w:val="28"/>
        </w:rPr>
      </w:pPr>
      <w:r w:rsidRPr="005828E1">
        <w:rPr>
          <w:rFonts w:ascii="宋体" w:eastAsia="宋体" w:hAnsi="宋体"/>
          <w:sz w:val="28"/>
          <w:szCs w:val="28"/>
        </w:rPr>
        <w:drawing>
          <wp:inline distT="0" distB="0" distL="0" distR="0" wp14:anchorId="2A4C59C3" wp14:editId="4E1C5911">
            <wp:extent cx="5274310" cy="1965960"/>
            <wp:effectExtent l="0" t="0" r="2540" b="0"/>
            <wp:docPr id="785670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670315" name=""/>
                    <pic:cNvPicPr/>
                  </pic:nvPicPr>
                  <pic:blipFill>
                    <a:blip r:embed="rId37"/>
                    <a:stretch>
                      <a:fillRect/>
                    </a:stretch>
                  </pic:blipFill>
                  <pic:spPr>
                    <a:xfrm>
                      <a:off x="0" y="0"/>
                      <a:ext cx="5274310" cy="1965960"/>
                    </a:xfrm>
                    <a:prstGeom prst="rect">
                      <a:avLst/>
                    </a:prstGeom>
                  </pic:spPr>
                </pic:pic>
              </a:graphicData>
            </a:graphic>
          </wp:inline>
        </w:drawing>
      </w:r>
    </w:p>
    <w:p w14:paraId="0B893895" w14:textId="77777777" w:rsidR="005828E1" w:rsidRPr="005828E1" w:rsidRDefault="005828E1" w:rsidP="005828E1">
      <w:pPr>
        <w:spacing w:line="360" w:lineRule="auto"/>
        <w:rPr>
          <w:rFonts w:ascii="宋体" w:eastAsia="宋体" w:hAnsi="宋体"/>
          <w:sz w:val="28"/>
          <w:szCs w:val="28"/>
        </w:rPr>
      </w:pPr>
      <w:r w:rsidRPr="005828E1">
        <w:rPr>
          <w:rFonts w:ascii="宋体" w:eastAsia="宋体" w:hAnsi="宋体"/>
          <w:sz w:val="28"/>
          <w:szCs w:val="28"/>
        </w:rPr>
        <w:drawing>
          <wp:inline distT="0" distB="0" distL="0" distR="0" wp14:anchorId="3091C91A" wp14:editId="63DCC1CF">
            <wp:extent cx="5274310" cy="1333500"/>
            <wp:effectExtent l="0" t="0" r="2540" b="0"/>
            <wp:docPr id="10299579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957902" name=""/>
                    <pic:cNvPicPr/>
                  </pic:nvPicPr>
                  <pic:blipFill>
                    <a:blip r:embed="rId38"/>
                    <a:stretch>
                      <a:fillRect/>
                    </a:stretch>
                  </pic:blipFill>
                  <pic:spPr>
                    <a:xfrm>
                      <a:off x="0" y="0"/>
                      <a:ext cx="5274310" cy="1333500"/>
                    </a:xfrm>
                    <a:prstGeom prst="rect">
                      <a:avLst/>
                    </a:prstGeom>
                  </pic:spPr>
                </pic:pic>
              </a:graphicData>
            </a:graphic>
          </wp:inline>
        </w:drawing>
      </w:r>
    </w:p>
    <w:p w14:paraId="38A06E6A" w14:textId="77777777" w:rsidR="005828E1" w:rsidRPr="00F67537" w:rsidRDefault="005828E1">
      <w:pPr>
        <w:spacing w:line="360" w:lineRule="auto"/>
        <w:rPr>
          <w:rFonts w:ascii="宋体" w:eastAsia="宋体" w:hAnsi="宋体" w:hint="eastAsia"/>
          <w:sz w:val="28"/>
          <w:szCs w:val="28"/>
        </w:rPr>
      </w:pPr>
    </w:p>
    <w:p w14:paraId="588B6696" w14:textId="5DC5C534" w:rsidR="000F3CC6" w:rsidRPr="00F67537" w:rsidRDefault="006A47B4" w:rsidP="006A47B4">
      <w:pPr>
        <w:pStyle w:val="1"/>
        <w:pageBreakBefore/>
        <w:jc w:val="left"/>
        <w:rPr>
          <w:bCs/>
          <w:szCs w:val="32"/>
        </w:rPr>
      </w:pPr>
      <w:bookmarkStart w:id="16" w:name="_Toc170984523"/>
      <w:bookmarkStart w:id="17" w:name="_Toc170985063"/>
      <w:r w:rsidRPr="00F67537">
        <w:rPr>
          <w:rFonts w:hint="eastAsia"/>
        </w:rPr>
        <w:lastRenderedPageBreak/>
        <w:t>六、论文答辩稿阶段操作说明</w:t>
      </w:r>
      <w:bookmarkEnd w:id="16"/>
      <w:bookmarkEnd w:id="17"/>
    </w:p>
    <w:p w14:paraId="76EB5E0F" w14:textId="0342B2A7" w:rsidR="000F3CC6" w:rsidRPr="00F67537" w:rsidRDefault="00D57495">
      <w:pPr>
        <w:pStyle w:val="2"/>
      </w:pPr>
      <w:bookmarkStart w:id="18" w:name="_Toc170985064"/>
      <w:r>
        <w:rPr>
          <w:rFonts w:hint="eastAsia"/>
        </w:rPr>
        <w:t>6.1</w:t>
      </w:r>
      <w:r w:rsidRPr="00F67537">
        <w:rPr>
          <w:rFonts w:hint="eastAsia"/>
        </w:rPr>
        <w:t>论文答辩稿环节流程</w:t>
      </w:r>
      <w:bookmarkEnd w:id="18"/>
    </w:p>
    <w:p w14:paraId="3E844FEC"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sz w:val="28"/>
          <w:szCs w:val="28"/>
        </w:rPr>
        <w:t>学生提交论文答辩稿</w:t>
      </w:r>
      <w:r w:rsidRPr="00F67537">
        <w:rPr>
          <w:rFonts w:ascii="宋体" w:eastAsia="宋体" w:hAnsi="宋体"/>
          <w:sz w:val="28"/>
          <w:szCs w:val="28"/>
        </w:rPr>
        <w:t>---</w:t>
      </w:r>
      <w:r w:rsidRPr="00F67537">
        <w:rPr>
          <w:rFonts w:ascii="宋体" w:eastAsia="宋体" w:hAnsi="宋体" w:hint="eastAsia"/>
          <w:sz w:val="28"/>
          <w:szCs w:val="28"/>
        </w:rPr>
        <w:t>指导教师审核论文答辩稿</w:t>
      </w:r>
    </w:p>
    <w:p w14:paraId="79DFC11C" w14:textId="77777777" w:rsidR="000F3CC6" w:rsidRPr="00F67537" w:rsidRDefault="00000000">
      <w:pPr>
        <w:spacing w:line="360" w:lineRule="auto"/>
        <w:rPr>
          <w:rFonts w:ascii="宋体" w:eastAsia="宋体" w:hAnsi="宋体" w:hint="eastAsia"/>
          <w:b/>
          <w:bCs/>
          <w:sz w:val="28"/>
          <w:szCs w:val="28"/>
        </w:rPr>
      </w:pPr>
      <w:r w:rsidRPr="00F67537">
        <w:rPr>
          <w:rFonts w:ascii="宋体" w:eastAsia="宋体" w:hAnsi="宋体"/>
          <w:b/>
          <w:bCs/>
          <w:sz w:val="28"/>
          <w:szCs w:val="28"/>
        </w:rPr>
        <w:t>论文</w:t>
      </w:r>
      <w:r w:rsidRPr="00F67537">
        <w:rPr>
          <w:rFonts w:ascii="宋体" w:eastAsia="宋体" w:hAnsi="宋体" w:hint="eastAsia"/>
          <w:b/>
          <w:bCs/>
          <w:sz w:val="28"/>
          <w:szCs w:val="28"/>
        </w:rPr>
        <w:t>答辩稿</w:t>
      </w:r>
      <w:r w:rsidRPr="00F67537">
        <w:rPr>
          <w:rFonts w:ascii="宋体" w:eastAsia="宋体" w:hAnsi="宋体"/>
          <w:b/>
          <w:bCs/>
          <w:sz w:val="28"/>
          <w:szCs w:val="28"/>
        </w:rPr>
        <w:t>环节</w:t>
      </w:r>
      <w:r w:rsidRPr="00F67537">
        <w:rPr>
          <w:rFonts w:ascii="宋体" w:eastAsia="宋体" w:hAnsi="宋体" w:hint="eastAsia"/>
          <w:b/>
          <w:bCs/>
          <w:sz w:val="28"/>
          <w:szCs w:val="28"/>
        </w:rPr>
        <w:t>：</w:t>
      </w:r>
    </w:p>
    <w:p w14:paraId="18003BAC"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第一步：</w:t>
      </w:r>
      <w:r w:rsidRPr="00F67537">
        <w:rPr>
          <w:rFonts w:ascii="宋体" w:eastAsia="宋体" w:hAnsi="宋体" w:hint="eastAsia"/>
          <w:b/>
          <w:sz w:val="28"/>
          <w:szCs w:val="28"/>
        </w:rPr>
        <w:t>学生提交</w:t>
      </w:r>
      <w:r w:rsidRPr="00F67537">
        <w:rPr>
          <w:rFonts w:ascii="宋体" w:eastAsia="宋体" w:hAnsi="宋体" w:hint="eastAsia"/>
          <w:b/>
          <w:bCs/>
          <w:sz w:val="28"/>
          <w:szCs w:val="28"/>
        </w:rPr>
        <w:t>论文答辩稿</w:t>
      </w:r>
    </w:p>
    <w:p w14:paraId="5BFDE98F"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两种方式：</w:t>
      </w:r>
    </w:p>
    <w:p w14:paraId="36F5F601"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学生可以在首页待办事项点击“处理”之后，直接进入提交页面；也可以在左侧模块“过程管理</w:t>
      </w:r>
      <w:r w:rsidRPr="00F67537">
        <w:rPr>
          <w:rFonts w:ascii="宋体" w:eastAsia="宋体" w:hAnsi="宋体"/>
          <w:sz w:val="28"/>
          <w:szCs w:val="28"/>
        </w:rPr>
        <w:t>—</w:t>
      </w:r>
      <w:r w:rsidRPr="00F67537">
        <w:rPr>
          <w:rFonts w:ascii="宋体" w:eastAsia="宋体" w:hAnsi="宋体" w:hint="eastAsia"/>
          <w:sz w:val="28"/>
          <w:szCs w:val="28"/>
        </w:rPr>
        <w:t>答辩稿---编辑答辩稿”中进行编辑提交。</w:t>
      </w:r>
    </w:p>
    <w:p w14:paraId="14EB6327" w14:textId="77777777" w:rsidR="000F3CC6" w:rsidRPr="00F67537" w:rsidRDefault="00000000">
      <w:pPr>
        <w:jc w:val="left"/>
      </w:pPr>
      <w:r w:rsidRPr="00F67537">
        <w:rPr>
          <w:noProof/>
        </w:rPr>
        <w:drawing>
          <wp:inline distT="0" distB="0" distL="114300" distR="114300" wp14:anchorId="52DC914B" wp14:editId="72BED6BD">
            <wp:extent cx="5266690" cy="2570480"/>
            <wp:effectExtent l="0" t="0" r="381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9"/>
                    <a:stretch>
                      <a:fillRect/>
                    </a:stretch>
                  </pic:blipFill>
                  <pic:spPr>
                    <a:xfrm>
                      <a:off x="0" y="0"/>
                      <a:ext cx="5266690" cy="2570480"/>
                    </a:xfrm>
                    <a:prstGeom prst="rect">
                      <a:avLst/>
                    </a:prstGeom>
                    <a:noFill/>
                    <a:ln>
                      <a:noFill/>
                    </a:ln>
                  </pic:spPr>
                </pic:pic>
              </a:graphicData>
            </a:graphic>
          </wp:inline>
        </w:drawing>
      </w:r>
    </w:p>
    <w:p w14:paraId="25477A07" w14:textId="77777777" w:rsidR="000F3CC6" w:rsidRPr="00F67537" w:rsidRDefault="00000000">
      <w:pPr>
        <w:jc w:val="left"/>
      </w:pPr>
      <w:r w:rsidRPr="00F67537">
        <w:rPr>
          <w:noProof/>
        </w:rPr>
        <w:lastRenderedPageBreak/>
        <w:drawing>
          <wp:inline distT="0" distB="0" distL="114300" distR="114300" wp14:anchorId="1E411177" wp14:editId="4147BEFF">
            <wp:extent cx="5266690" cy="2570480"/>
            <wp:effectExtent l="0" t="0" r="381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0"/>
                    <a:stretch>
                      <a:fillRect/>
                    </a:stretch>
                  </pic:blipFill>
                  <pic:spPr>
                    <a:xfrm>
                      <a:off x="0" y="0"/>
                      <a:ext cx="5266690" cy="2570480"/>
                    </a:xfrm>
                    <a:prstGeom prst="rect">
                      <a:avLst/>
                    </a:prstGeom>
                    <a:noFill/>
                    <a:ln>
                      <a:noFill/>
                    </a:ln>
                  </pic:spPr>
                </pic:pic>
              </a:graphicData>
            </a:graphic>
          </wp:inline>
        </w:drawing>
      </w:r>
    </w:p>
    <w:p w14:paraId="4221347C"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提交成功后，系统中的状态栏处会出现指导教师审核字样</w:t>
      </w:r>
    </w:p>
    <w:p w14:paraId="0EE76000" w14:textId="77777777" w:rsidR="000F3CC6" w:rsidRPr="00F67537" w:rsidRDefault="00000000">
      <w:pPr>
        <w:jc w:val="left"/>
        <w:rPr>
          <w:sz w:val="24"/>
          <w:szCs w:val="24"/>
        </w:rPr>
      </w:pPr>
      <w:r w:rsidRPr="00F67537">
        <w:rPr>
          <w:noProof/>
        </w:rPr>
        <w:drawing>
          <wp:inline distT="0" distB="0" distL="114300" distR="114300" wp14:anchorId="78772263" wp14:editId="0D6F236F">
            <wp:extent cx="5266690" cy="2570480"/>
            <wp:effectExtent l="0" t="0" r="381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1"/>
                    <a:stretch>
                      <a:fillRect/>
                    </a:stretch>
                  </pic:blipFill>
                  <pic:spPr>
                    <a:xfrm>
                      <a:off x="0" y="0"/>
                      <a:ext cx="5266690" cy="2570480"/>
                    </a:xfrm>
                    <a:prstGeom prst="rect">
                      <a:avLst/>
                    </a:prstGeom>
                    <a:noFill/>
                    <a:ln>
                      <a:noFill/>
                    </a:ln>
                  </pic:spPr>
                </pic:pic>
              </a:graphicData>
            </a:graphic>
          </wp:inline>
        </w:drawing>
      </w:r>
    </w:p>
    <w:p w14:paraId="5D5AA981" w14:textId="77777777" w:rsidR="000F3CC6" w:rsidRPr="00F67537" w:rsidRDefault="000F3CC6">
      <w:pPr>
        <w:jc w:val="left"/>
        <w:rPr>
          <w:sz w:val="24"/>
          <w:szCs w:val="24"/>
        </w:rPr>
      </w:pPr>
    </w:p>
    <w:p w14:paraId="7A259AF8" w14:textId="77777777" w:rsidR="000F3CC6" w:rsidRPr="00F67537" w:rsidRDefault="00000000">
      <w:pPr>
        <w:spacing w:line="360" w:lineRule="auto"/>
        <w:rPr>
          <w:rFonts w:ascii="宋体" w:eastAsia="宋体" w:hAnsi="宋体" w:hint="eastAsia"/>
          <w:b/>
          <w:bCs/>
          <w:sz w:val="28"/>
          <w:szCs w:val="28"/>
        </w:rPr>
      </w:pPr>
      <w:r w:rsidRPr="00F67537">
        <w:rPr>
          <w:rFonts w:ascii="宋体" w:eastAsia="宋体" w:hAnsi="宋体" w:hint="eastAsia"/>
          <w:b/>
          <w:bCs/>
          <w:sz w:val="28"/>
          <w:szCs w:val="28"/>
        </w:rPr>
        <w:t>第二步：</w:t>
      </w:r>
      <w:r w:rsidRPr="00F67537">
        <w:rPr>
          <w:rFonts w:ascii="宋体" w:eastAsia="宋体" w:hAnsi="宋体" w:hint="eastAsia"/>
          <w:b/>
          <w:sz w:val="28"/>
          <w:szCs w:val="28"/>
        </w:rPr>
        <w:t>指导教师审核</w:t>
      </w:r>
      <w:r w:rsidRPr="00F67537">
        <w:rPr>
          <w:rFonts w:ascii="宋体" w:eastAsia="宋体" w:hAnsi="宋体" w:hint="eastAsia"/>
          <w:b/>
          <w:bCs/>
          <w:sz w:val="28"/>
          <w:szCs w:val="28"/>
        </w:rPr>
        <w:t>论文答辩稿</w:t>
      </w:r>
    </w:p>
    <w:p w14:paraId="0FB70585"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sz w:val="28"/>
          <w:szCs w:val="28"/>
        </w:rPr>
        <w:t>两种方式：</w:t>
      </w:r>
    </w:p>
    <w:p w14:paraId="7B5B88AB"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指导教师可以在首页待办事项点击“处理”之后，直接进入提交页面；也可以在左侧模块“过程管理---答辩稿---审核答辩稿”中进行审核提交。</w:t>
      </w:r>
    </w:p>
    <w:p w14:paraId="019701A9" w14:textId="77777777" w:rsidR="000F3CC6" w:rsidRPr="00F67537" w:rsidRDefault="00000000">
      <w:pPr>
        <w:spacing w:line="360" w:lineRule="auto"/>
        <w:rPr>
          <w:rFonts w:ascii="宋体" w:eastAsia="宋体" w:hAnsi="宋体" w:hint="eastAsia"/>
          <w:sz w:val="28"/>
          <w:szCs w:val="28"/>
        </w:rPr>
      </w:pPr>
      <w:r w:rsidRPr="00F67537">
        <w:rPr>
          <w:noProof/>
        </w:rPr>
        <w:lastRenderedPageBreak/>
        <w:drawing>
          <wp:inline distT="0" distB="0" distL="114300" distR="114300" wp14:anchorId="7BAF095A" wp14:editId="0506AC19">
            <wp:extent cx="5266690" cy="2529205"/>
            <wp:effectExtent l="0" t="0" r="3810" b="1079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2"/>
                    <a:stretch>
                      <a:fillRect/>
                    </a:stretch>
                  </pic:blipFill>
                  <pic:spPr>
                    <a:xfrm>
                      <a:off x="0" y="0"/>
                      <a:ext cx="5266690" cy="2529205"/>
                    </a:xfrm>
                    <a:prstGeom prst="rect">
                      <a:avLst/>
                    </a:prstGeom>
                    <a:noFill/>
                    <a:ln>
                      <a:noFill/>
                    </a:ln>
                  </pic:spPr>
                </pic:pic>
              </a:graphicData>
            </a:graphic>
          </wp:inline>
        </w:drawing>
      </w:r>
    </w:p>
    <w:p w14:paraId="1927557D" w14:textId="77777777" w:rsidR="000F3CC6" w:rsidRPr="00F67537" w:rsidRDefault="00000000">
      <w:pPr>
        <w:ind w:firstLineChars="100" w:firstLine="280"/>
        <w:rPr>
          <w:rFonts w:ascii="宋体" w:eastAsia="宋体" w:hAnsi="宋体" w:hint="eastAsia"/>
          <w:sz w:val="28"/>
          <w:szCs w:val="28"/>
        </w:rPr>
      </w:pPr>
      <w:r w:rsidRPr="00F67537">
        <w:rPr>
          <w:rFonts w:ascii="宋体" w:eastAsia="宋体" w:hAnsi="宋体" w:hint="eastAsia"/>
          <w:sz w:val="28"/>
          <w:szCs w:val="28"/>
        </w:rPr>
        <w:t>进入审核页面，确认后提交</w:t>
      </w:r>
    </w:p>
    <w:p w14:paraId="15074C85" w14:textId="77777777" w:rsidR="000F3CC6" w:rsidRPr="00F67537" w:rsidRDefault="00000000">
      <w:pPr>
        <w:spacing w:line="360" w:lineRule="auto"/>
      </w:pPr>
      <w:r w:rsidRPr="00F67537">
        <w:rPr>
          <w:noProof/>
        </w:rPr>
        <w:drawing>
          <wp:inline distT="0" distB="0" distL="114300" distR="114300" wp14:anchorId="6C04EBDC" wp14:editId="13D93A48">
            <wp:extent cx="5266690" cy="2529205"/>
            <wp:effectExtent l="0" t="0" r="3810" b="1079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3"/>
                    <a:stretch>
                      <a:fillRect/>
                    </a:stretch>
                  </pic:blipFill>
                  <pic:spPr>
                    <a:xfrm>
                      <a:off x="0" y="0"/>
                      <a:ext cx="5266690" cy="2529205"/>
                    </a:xfrm>
                    <a:prstGeom prst="rect">
                      <a:avLst/>
                    </a:prstGeom>
                    <a:noFill/>
                    <a:ln>
                      <a:noFill/>
                    </a:ln>
                  </pic:spPr>
                </pic:pic>
              </a:graphicData>
            </a:graphic>
          </wp:inline>
        </w:drawing>
      </w:r>
    </w:p>
    <w:p w14:paraId="540F3A75" w14:textId="2F06FE93" w:rsidR="000F3CC6" w:rsidRPr="00F67537" w:rsidRDefault="00AC7A6F" w:rsidP="00AC7A6F">
      <w:pPr>
        <w:pStyle w:val="1"/>
        <w:pageBreakBefore/>
        <w:jc w:val="left"/>
        <w:rPr>
          <w:bCs/>
          <w:szCs w:val="32"/>
        </w:rPr>
      </w:pPr>
      <w:bookmarkStart w:id="19" w:name="_Toc170984524"/>
      <w:bookmarkStart w:id="20" w:name="_Toc170985065"/>
      <w:r w:rsidRPr="00F67537">
        <w:rPr>
          <w:rFonts w:hint="eastAsia"/>
        </w:rPr>
        <w:lastRenderedPageBreak/>
        <w:t>七、评分阶段操作说明</w:t>
      </w:r>
      <w:bookmarkEnd w:id="19"/>
      <w:bookmarkEnd w:id="20"/>
    </w:p>
    <w:p w14:paraId="7D1147E3" w14:textId="3BB10D52" w:rsidR="00AC7A6F" w:rsidRPr="00F67537" w:rsidRDefault="00AC7A6F" w:rsidP="00AC7A6F">
      <w:pPr>
        <w:spacing w:line="360" w:lineRule="auto"/>
        <w:rPr>
          <w:rFonts w:ascii="宋体" w:eastAsia="宋体" w:hAnsi="宋体" w:hint="eastAsia"/>
          <w:b/>
          <w:bCs/>
          <w:sz w:val="28"/>
          <w:szCs w:val="28"/>
        </w:rPr>
      </w:pPr>
      <w:r w:rsidRPr="00F67537">
        <w:rPr>
          <w:rFonts w:ascii="宋体" w:eastAsia="宋体" w:hAnsi="宋体" w:hint="eastAsia"/>
          <w:b/>
          <w:bCs/>
          <w:sz w:val="28"/>
          <w:szCs w:val="28"/>
        </w:rPr>
        <w:t>流程：</w:t>
      </w:r>
    </w:p>
    <w:p w14:paraId="1AFFC2B5" w14:textId="77777777" w:rsidR="00AC7A6F" w:rsidRPr="00F67537" w:rsidRDefault="00AC7A6F" w:rsidP="00AC7A6F">
      <w:pPr>
        <w:pStyle w:val="a3"/>
        <w:numPr>
          <w:ilvl w:val="0"/>
          <w:numId w:val="4"/>
        </w:numPr>
        <w:spacing w:line="360" w:lineRule="auto"/>
        <w:ind w:firstLineChars="0"/>
        <w:rPr>
          <w:rFonts w:ascii="宋体" w:eastAsia="宋体" w:hAnsi="宋体" w:hint="eastAsia"/>
          <w:sz w:val="28"/>
          <w:szCs w:val="28"/>
        </w:rPr>
      </w:pPr>
      <w:r w:rsidRPr="00F67537">
        <w:rPr>
          <w:rFonts w:ascii="宋体" w:eastAsia="宋体" w:hAnsi="宋体" w:hint="eastAsia"/>
          <w:sz w:val="28"/>
          <w:szCs w:val="28"/>
        </w:rPr>
        <w:t>指导教师评分</w:t>
      </w:r>
    </w:p>
    <w:p w14:paraId="60DD5B51" w14:textId="77777777" w:rsidR="00AC7A6F" w:rsidRPr="00F67537" w:rsidRDefault="00AC7A6F" w:rsidP="00AC7A6F">
      <w:pPr>
        <w:pStyle w:val="a3"/>
        <w:numPr>
          <w:ilvl w:val="0"/>
          <w:numId w:val="4"/>
        </w:numPr>
        <w:spacing w:line="360" w:lineRule="auto"/>
        <w:ind w:firstLineChars="0"/>
        <w:rPr>
          <w:rFonts w:ascii="宋体" w:eastAsia="宋体" w:hAnsi="宋体" w:hint="eastAsia"/>
          <w:sz w:val="28"/>
          <w:szCs w:val="28"/>
        </w:rPr>
      </w:pPr>
      <w:r w:rsidRPr="00F67537">
        <w:rPr>
          <w:rFonts w:ascii="宋体" w:eastAsia="宋体" w:hAnsi="宋体" w:hint="eastAsia"/>
          <w:sz w:val="28"/>
          <w:szCs w:val="28"/>
        </w:rPr>
        <w:t>教学秘书分配答辩组</w:t>
      </w:r>
    </w:p>
    <w:p w14:paraId="472F4FB2" w14:textId="2CDC21FD" w:rsidR="00AC7A6F" w:rsidRPr="00F67537" w:rsidRDefault="00AC7A6F" w:rsidP="00AC7A6F">
      <w:pPr>
        <w:pStyle w:val="a3"/>
        <w:numPr>
          <w:ilvl w:val="0"/>
          <w:numId w:val="4"/>
        </w:numPr>
        <w:spacing w:line="360" w:lineRule="auto"/>
        <w:ind w:firstLineChars="0"/>
        <w:rPr>
          <w:rFonts w:ascii="宋体" w:eastAsia="宋体" w:hAnsi="宋体" w:hint="eastAsia"/>
          <w:sz w:val="28"/>
          <w:szCs w:val="28"/>
        </w:rPr>
      </w:pPr>
      <w:r w:rsidRPr="00F67537">
        <w:rPr>
          <w:rFonts w:ascii="宋体" w:eastAsia="宋体" w:hAnsi="宋体" w:hint="eastAsia"/>
          <w:sz w:val="28"/>
          <w:szCs w:val="28"/>
        </w:rPr>
        <w:t>答辩秘书评分</w:t>
      </w:r>
    </w:p>
    <w:p w14:paraId="7CA28816"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sz w:val="28"/>
          <w:szCs w:val="28"/>
        </w:rPr>
        <w:t>第一步：指导教师评分</w:t>
      </w:r>
    </w:p>
    <w:p w14:paraId="024BA79C"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sz w:val="28"/>
          <w:szCs w:val="28"/>
        </w:rPr>
        <w:t>两种方式：</w:t>
      </w:r>
    </w:p>
    <w:p w14:paraId="2B69C9A4"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指导教师可以在首页待办事项点击“处理”之后，直接点击进入提交；也可以在左侧模块“评分管理---指导教师评分---评分”中进行评分提交。</w:t>
      </w:r>
    </w:p>
    <w:p w14:paraId="14695460" w14:textId="77777777" w:rsidR="000F3CC6" w:rsidRPr="00F67537" w:rsidRDefault="00000000">
      <w:pPr>
        <w:rPr>
          <w:rFonts w:ascii="宋体" w:eastAsia="宋体" w:hAnsi="宋体" w:hint="eastAsia"/>
          <w:sz w:val="28"/>
          <w:szCs w:val="28"/>
        </w:rPr>
      </w:pPr>
      <w:r w:rsidRPr="00F67537">
        <w:rPr>
          <w:noProof/>
        </w:rPr>
        <w:drawing>
          <wp:inline distT="0" distB="0" distL="114300" distR="114300" wp14:anchorId="0F9D8A3E" wp14:editId="29CD14D6">
            <wp:extent cx="5266690" cy="2529205"/>
            <wp:effectExtent l="0" t="0" r="3810" b="1079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4"/>
                    <a:stretch>
                      <a:fillRect/>
                    </a:stretch>
                  </pic:blipFill>
                  <pic:spPr>
                    <a:xfrm>
                      <a:off x="0" y="0"/>
                      <a:ext cx="5266690" cy="2529205"/>
                    </a:xfrm>
                    <a:prstGeom prst="rect">
                      <a:avLst/>
                    </a:prstGeom>
                    <a:noFill/>
                    <a:ln>
                      <a:noFill/>
                    </a:ln>
                  </pic:spPr>
                </pic:pic>
              </a:graphicData>
            </a:graphic>
          </wp:inline>
        </w:drawing>
      </w:r>
    </w:p>
    <w:p w14:paraId="27D6AF68" w14:textId="77777777" w:rsidR="000F3CC6" w:rsidRPr="00F67537" w:rsidRDefault="00000000">
      <w:r w:rsidRPr="00F67537">
        <w:rPr>
          <w:noProof/>
        </w:rPr>
        <w:lastRenderedPageBreak/>
        <w:drawing>
          <wp:inline distT="0" distB="0" distL="114300" distR="114300" wp14:anchorId="3BA524F1" wp14:editId="49870B2A">
            <wp:extent cx="5266690" cy="2529205"/>
            <wp:effectExtent l="0" t="0" r="3810" b="1079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5"/>
                    <a:stretch>
                      <a:fillRect/>
                    </a:stretch>
                  </pic:blipFill>
                  <pic:spPr>
                    <a:xfrm>
                      <a:off x="0" y="0"/>
                      <a:ext cx="5266690" cy="2529205"/>
                    </a:xfrm>
                    <a:prstGeom prst="rect">
                      <a:avLst/>
                    </a:prstGeom>
                    <a:noFill/>
                    <a:ln>
                      <a:noFill/>
                    </a:ln>
                  </pic:spPr>
                </pic:pic>
              </a:graphicData>
            </a:graphic>
          </wp:inline>
        </w:drawing>
      </w:r>
    </w:p>
    <w:p w14:paraId="7213FC06" w14:textId="77777777" w:rsidR="000F3CC6" w:rsidRPr="00F67537" w:rsidRDefault="000F3CC6"/>
    <w:p w14:paraId="03B86AD1"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sz w:val="28"/>
          <w:szCs w:val="28"/>
        </w:rPr>
        <w:t>第二步：教学秘书分配答辩组</w:t>
      </w:r>
    </w:p>
    <w:p w14:paraId="54E6987C"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教学秘书在左侧模块“评分管理---分配答辩组”中进行分配：</w:t>
      </w:r>
    </w:p>
    <w:p w14:paraId="2D74AE9B"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单独分配（新增答辩组、分配单个学生）：</w:t>
      </w:r>
    </w:p>
    <w:p w14:paraId="705B36D0" w14:textId="77777777" w:rsidR="000F3CC6" w:rsidRPr="00F67537" w:rsidRDefault="00000000">
      <w:r w:rsidRPr="00F67537">
        <w:rPr>
          <w:noProof/>
        </w:rPr>
        <w:drawing>
          <wp:inline distT="0" distB="0" distL="114300" distR="114300" wp14:anchorId="5CC42D63" wp14:editId="6D0E14B7">
            <wp:extent cx="5266690" cy="2529205"/>
            <wp:effectExtent l="0" t="0" r="3810" b="1079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6"/>
                    <a:stretch>
                      <a:fillRect/>
                    </a:stretch>
                  </pic:blipFill>
                  <pic:spPr>
                    <a:xfrm>
                      <a:off x="0" y="0"/>
                      <a:ext cx="5266690" cy="2529205"/>
                    </a:xfrm>
                    <a:prstGeom prst="rect">
                      <a:avLst/>
                    </a:prstGeom>
                    <a:noFill/>
                    <a:ln>
                      <a:noFill/>
                    </a:ln>
                  </pic:spPr>
                </pic:pic>
              </a:graphicData>
            </a:graphic>
          </wp:inline>
        </w:drawing>
      </w:r>
    </w:p>
    <w:p w14:paraId="7652C6D7" w14:textId="77777777" w:rsidR="000F3CC6" w:rsidRPr="00F67537" w:rsidRDefault="00000000">
      <w:r w:rsidRPr="00F67537">
        <w:rPr>
          <w:noProof/>
        </w:rPr>
        <w:lastRenderedPageBreak/>
        <w:drawing>
          <wp:inline distT="0" distB="0" distL="114300" distR="114300" wp14:anchorId="503DA3F2" wp14:editId="67C7514E">
            <wp:extent cx="5266690" cy="2529205"/>
            <wp:effectExtent l="0" t="0" r="3810" b="1079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7"/>
                    <a:stretch>
                      <a:fillRect/>
                    </a:stretch>
                  </pic:blipFill>
                  <pic:spPr>
                    <a:xfrm>
                      <a:off x="0" y="0"/>
                      <a:ext cx="5266690" cy="2529205"/>
                    </a:xfrm>
                    <a:prstGeom prst="rect">
                      <a:avLst/>
                    </a:prstGeom>
                    <a:noFill/>
                    <a:ln>
                      <a:noFill/>
                    </a:ln>
                  </pic:spPr>
                </pic:pic>
              </a:graphicData>
            </a:graphic>
          </wp:inline>
        </w:drawing>
      </w:r>
    </w:p>
    <w:p w14:paraId="60A31AEB"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批量分配（导入）：</w:t>
      </w:r>
    </w:p>
    <w:p w14:paraId="6C4C8A1A" w14:textId="77777777" w:rsidR="000F3CC6" w:rsidRPr="00F67537" w:rsidRDefault="00000000">
      <w:pPr>
        <w:rPr>
          <w:rFonts w:ascii="宋体" w:eastAsia="宋体" w:hAnsi="宋体" w:hint="eastAsia"/>
          <w:sz w:val="28"/>
          <w:szCs w:val="28"/>
        </w:rPr>
      </w:pPr>
      <w:r w:rsidRPr="00F67537">
        <w:rPr>
          <w:noProof/>
        </w:rPr>
        <w:drawing>
          <wp:inline distT="0" distB="0" distL="114300" distR="114300" wp14:anchorId="648707BB" wp14:editId="2B408E71">
            <wp:extent cx="5266690" cy="2529205"/>
            <wp:effectExtent l="0" t="0" r="3810" b="1079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8"/>
                    <a:stretch>
                      <a:fillRect/>
                    </a:stretch>
                  </pic:blipFill>
                  <pic:spPr>
                    <a:xfrm>
                      <a:off x="0" y="0"/>
                      <a:ext cx="5266690" cy="2529205"/>
                    </a:xfrm>
                    <a:prstGeom prst="rect">
                      <a:avLst/>
                    </a:prstGeom>
                    <a:noFill/>
                    <a:ln>
                      <a:noFill/>
                    </a:ln>
                  </pic:spPr>
                </pic:pic>
              </a:graphicData>
            </a:graphic>
          </wp:inline>
        </w:drawing>
      </w:r>
    </w:p>
    <w:p w14:paraId="4F5AF464" w14:textId="5475731B" w:rsidR="000F3CC6" w:rsidRPr="00F67537" w:rsidRDefault="00A057EE">
      <w:pPr>
        <w:pStyle w:val="2"/>
      </w:pPr>
      <w:bookmarkStart w:id="21" w:name="_Toc170985066"/>
      <w:r>
        <w:rPr>
          <w:rFonts w:hint="eastAsia"/>
        </w:rPr>
        <w:t>7.1</w:t>
      </w:r>
      <w:r w:rsidRPr="00F67537">
        <w:rPr>
          <w:rFonts w:hint="eastAsia"/>
        </w:rPr>
        <w:t>分配答辩组</w:t>
      </w:r>
      <w:bookmarkEnd w:id="21"/>
    </w:p>
    <w:p w14:paraId="6F5E7E5C" w14:textId="77777777" w:rsidR="000F3CC6" w:rsidRPr="00F67537" w:rsidRDefault="00000000">
      <w:pPr>
        <w:jc w:val="left"/>
        <w:rPr>
          <w:rFonts w:ascii="宋体" w:eastAsia="宋体" w:hAnsi="宋体" w:cs="宋体" w:hint="eastAsia"/>
          <w:b/>
          <w:bCs/>
          <w:sz w:val="28"/>
          <w:szCs w:val="28"/>
        </w:rPr>
      </w:pPr>
      <w:r w:rsidRPr="00F67537">
        <w:rPr>
          <w:rFonts w:ascii="宋体" w:eastAsia="宋体" w:hAnsi="宋体" w:cs="宋体" w:hint="eastAsia"/>
          <w:b/>
          <w:bCs/>
          <w:sz w:val="28"/>
          <w:szCs w:val="28"/>
        </w:rPr>
        <w:t>涉及列表：评分管理-分配答辩组</w:t>
      </w:r>
    </w:p>
    <w:p w14:paraId="17228E0E" w14:textId="77777777" w:rsidR="000F3CC6" w:rsidRPr="00F67537" w:rsidRDefault="00000000">
      <w:pPr>
        <w:jc w:val="left"/>
      </w:pPr>
      <w:r w:rsidRPr="00F67537">
        <w:rPr>
          <w:rFonts w:ascii="宋体" w:eastAsia="宋体" w:hAnsi="宋体" w:cs="宋体" w:hint="eastAsia"/>
          <w:b/>
          <w:bCs/>
          <w:sz w:val="28"/>
          <w:szCs w:val="28"/>
        </w:rPr>
        <w:t>分配方法：1、单个新增  2、批量导入</w:t>
      </w:r>
    </w:p>
    <w:p w14:paraId="23B061AA" w14:textId="775BD918" w:rsidR="000F3CC6" w:rsidRPr="00A057EE" w:rsidRDefault="00843AE9" w:rsidP="00134EBE">
      <w:pPr>
        <w:pStyle w:val="3"/>
      </w:pPr>
      <w:bookmarkStart w:id="22" w:name="_Toc170985067"/>
      <w:r>
        <w:rPr>
          <w:rFonts w:hint="eastAsia"/>
        </w:rPr>
        <w:t>7.1.1</w:t>
      </w:r>
      <w:r w:rsidRPr="00A057EE">
        <w:rPr>
          <w:rFonts w:hint="eastAsia"/>
        </w:rPr>
        <w:t>分配答辩组准备工作</w:t>
      </w:r>
      <w:bookmarkEnd w:id="22"/>
    </w:p>
    <w:p w14:paraId="42394940" w14:textId="38CDB6EA" w:rsidR="000F3CC6" w:rsidRPr="00A057EE" w:rsidRDefault="00000000" w:rsidP="00A057EE">
      <w:pPr>
        <w:ind w:firstLineChars="200" w:firstLine="560"/>
        <w:jc w:val="left"/>
        <w:rPr>
          <w:sz w:val="28"/>
          <w:szCs w:val="28"/>
        </w:rPr>
      </w:pPr>
      <w:r w:rsidRPr="00A057EE">
        <w:rPr>
          <w:rFonts w:hint="eastAsia"/>
          <w:sz w:val="28"/>
          <w:szCs w:val="28"/>
        </w:rPr>
        <w:t>核对需要参加到系统操作的答辩组长、答辩秘书、答辩组成员角色是否在系统中存在，如果不存在可参考接下来流程，如有角色跳转</w:t>
      </w:r>
      <w:r w:rsidRPr="00A057EE">
        <w:rPr>
          <w:rFonts w:hint="eastAsia"/>
          <w:sz w:val="28"/>
          <w:szCs w:val="28"/>
        </w:rPr>
        <w:lastRenderedPageBreak/>
        <w:t>到第二步分配答辩组。</w:t>
      </w:r>
    </w:p>
    <w:p w14:paraId="2ABBE5FB" w14:textId="77777777" w:rsidR="000F3CC6" w:rsidRPr="00A057EE" w:rsidRDefault="00000000">
      <w:pPr>
        <w:ind w:firstLineChars="200" w:firstLine="560"/>
        <w:jc w:val="left"/>
        <w:rPr>
          <w:sz w:val="28"/>
          <w:szCs w:val="28"/>
        </w:rPr>
      </w:pPr>
      <w:r w:rsidRPr="00A057EE">
        <w:rPr>
          <w:rFonts w:hint="eastAsia"/>
          <w:sz w:val="28"/>
          <w:szCs w:val="28"/>
        </w:rPr>
        <w:t>答辩组长、答辩秘书是否在系统中存在角色（在账号管理中通过搜索检查）</w:t>
      </w:r>
    </w:p>
    <w:p w14:paraId="05729DD6" w14:textId="77777777" w:rsidR="000F3CC6" w:rsidRPr="00A057EE" w:rsidRDefault="00000000">
      <w:pPr>
        <w:ind w:firstLineChars="200" w:firstLine="560"/>
        <w:jc w:val="left"/>
        <w:rPr>
          <w:sz w:val="28"/>
          <w:szCs w:val="28"/>
        </w:rPr>
      </w:pPr>
      <w:r w:rsidRPr="00A057EE">
        <w:rPr>
          <w:rFonts w:hint="eastAsia"/>
          <w:sz w:val="28"/>
          <w:szCs w:val="28"/>
        </w:rPr>
        <w:t>如果系统中的老师没有答辩组角色，则无法分配答辩组。</w:t>
      </w:r>
    </w:p>
    <w:p w14:paraId="191DD171" w14:textId="77777777" w:rsidR="000F3CC6" w:rsidRPr="00A057EE" w:rsidRDefault="00000000">
      <w:pPr>
        <w:ind w:firstLineChars="200" w:firstLine="560"/>
        <w:jc w:val="left"/>
        <w:rPr>
          <w:sz w:val="28"/>
          <w:szCs w:val="28"/>
        </w:rPr>
      </w:pPr>
      <w:r w:rsidRPr="00A057EE">
        <w:rPr>
          <w:rFonts w:hint="eastAsia"/>
          <w:sz w:val="28"/>
          <w:szCs w:val="28"/>
        </w:rPr>
        <w:t>注：答辩组长和答辩秘书需要设置角色，答辩成员拥有指导教师角色就可以，一般不需要单独设置。</w:t>
      </w:r>
    </w:p>
    <w:p w14:paraId="09169825" w14:textId="46EEFC42" w:rsidR="000F3CC6" w:rsidRPr="00A057EE" w:rsidRDefault="00000000" w:rsidP="00A057EE">
      <w:pPr>
        <w:jc w:val="left"/>
        <w:rPr>
          <w:sz w:val="28"/>
          <w:szCs w:val="28"/>
        </w:rPr>
      </w:pPr>
      <w:r w:rsidRPr="00A057EE">
        <w:rPr>
          <w:noProof/>
          <w:sz w:val="28"/>
          <w:szCs w:val="28"/>
        </w:rPr>
        <w:drawing>
          <wp:inline distT="0" distB="0" distL="114300" distR="114300" wp14:anchorId="66A5420A" wp14:editId="6CE3744A">
            <wp:extent cx="5571490" cy="3434080"/>
            <wp:effectExtent l="0" t="0" r="3810" b="7620"/>
            <wp:docPr id="48" name="图片占位符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占位符 6"/>
                    <pic:cNvPicPr>
                      <a:picLocks noChangeAspect="1"/>
                    </pic:cNvPicPr>
                  </pic:nvPicPr>
                  <pic:blipFill>
                    <a:blip r:embed="rId49"/>
                    <a:stretch>
                      <a:fillRect/>
                    </a:stretch>
                  </pic:blipFill>
                  <pic:spPr>
                    <a:xfrm>
                      <a:off x="0" y="0"/>
                      <a:ext cx="5571490" cy="3434080"/>
                    </a:xfrm>
                    <a:prstGeom prst="rect">
                      <a:avLst/>
                    </a:prstGeom>
                  </pic:spPr>
                </pic:pic>
              </a:graphicData>
            </a:graphic>
          </wp:inline>
        </w:drawing>
      </w:r>
    </w:p>
    <w:p w14:paraId="42D77B6A" w14:textId="77777777" w:rsidR="000F3CC6" w:rsidRPr="00A057EE" w:rsidRDefault="00000000">
      <w:pPr>
        <w:ind w:firstLineChars="200" w:firstLine="560"/>
        <w:jc w:val="left"/>
        <w:rPr>
          <w:sz w:val="28"/>
          <w:szCs w:val="28"/>
        </w:rPr>
      </w:pPr>
      <w:r w:rsidRPr="00A057EE">
        <w:rPr>
          <w:rFonts w:hint="eastAsia"/>
          <w:sz w:val="28"/>
          <w:szCs w:val="28"/>
        </w:rPr>
        <w:t>如果需要分配的老师答辩角色，则需要进入到“账号管理”</w:t>
      </w:r>
      <w:r w:rsidRPr="00A057EE">
        <w:rPr>
          <w:rFonts w:hint="eastAsia"/>
          <w:sz w:val="28"/>
          <w:szCs w:val="28"/>
        </w:rPr>
        <w:t>-</w:t>
      </w:r>
      <w:r w:rsidRPr="00A057EE">
        <w:rPr>
          <w:rFonts w:hint="eastAsia"/>
          <w:sz w:val="28"/>
          <w:szCs w:val="28"/>
        </w:rPr>
        <w:t>“教师管理”中点击编辑按钮进行新增答辩组角色。注意：建议为答辩组角色分到专业层级。（单个添加）</w:t>
      </w:r>
    </w:p>
    <w:p w14:paraId="0CA23BD4" w14:textId="11E14769" w:rsidR="000F3CC6" w:rsidRPr="00A057EE" w:rsidRDefault="00000000">
      <w:pPr>
        <w:jc w:val="left"/>
        <w:rPr>
          <w:sz w:val="28"/>
          <w:szCs w:val="28"/>
        </w:rPr>
      </w:pPr>
      <w:r w:rsidRPr="00A057EE">
        <w:rPr>
          <w:noProof/>
          <w:sz w:val="28"/>
          <w:szCs w:val="28"/>
        </w:rPr>
        <w:lastRenderedPageBreak/>
        <w:drawing>
          <wp:inline distT="0" distB="0" distL="114300" distR="114300" wp14:anchorId="6CF121FB" wp14:editId="79B197FC">
            <wp:extent cx="5161280" cy="2857500"/>
            <wp:effectExtent l="0" t="0" r="7620" b="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50"/>
                    <a:stretch>
                      <a:fillRect/>
                    </a:stretch>
                  </pic:blipFill>
                  <pic:spPr>
                    <a:xfrm>
                      <a:off x="0" y="0"/>
                      <a:ext cx="5161280" cy="2857500"/>
                    </a:xfrm>
                    <a:prstGeom prst="rect">
                      <a:avLst/>
                    </a:prstGeom>
                  </pic:spPr>
                </pic:pic>
              </a:graphicData>
            </a:graphic>
          </wp:inline>
        </w:drawing>
      </w:r>
    </w:p>
    <w:p w14:paraId="46DDF25B" w14:textId="77777777" w:rsidR="000F3CC6" w:rsidRPr="00A057EE" w:rsidRDefault="00000000">
      <w:pPr>
        <w:jc w:val="left"/>
        <w:rPr>
          <w:sz w:val="28"/>
          <w:szCs w:val="28"/>
        </w:rPr>
      </w:pPr>
      <w:r w:rsidRPr="00A057EE">
        <w:rPr>
          <w:rFonts w:hint="eastAsia"/>
          <w:sz w:val="28"/>
          <w:szCs w:val="28"/>
        </w:rPr>
        <w:t>账号管理</w:t>
      </w:r>
      <w:r w:rsidRPr="00A057EE">
        <w:rPr>
          <w:rFonts w:hint="eastAsia"/>
          <w:sz w:val="28"/>
          <w:szCs w:val="28"/>
        </w:rPr>
        <w:t>-</w:t>
      </w:r>
      <w:r w:rsidRPr="00A057EE">
        <w:rPr>
          <w:rFonts w:hint="eastAsia"/>
          <w:sz w:val="28"/>
          <w:szCs w:val="28"/>
        </w:rPr>
        <w:t>教师管理中，点击“批量追加教师角色”为老师追加（批量添加）</w:t>
      </w:r>
    </w:p>
    <w:p w14:paraId="4BA76BB1" w14:textId="77777777" w:rsidR="000F3CC6" w:rsidRPr="00F67537" w:rsidRDefault="00000000">
      <w:pPr>
        <w:jc w:val="left"/>
      </w:pPr>
      <w:r w:rsidRPr="00F67537">
        <w:rPr>
          <w:noProof/>
        </w:rPr>
        <w:drawing>
          <wp:inline distT="0" distB="0" distL="114300" distR="114300" wp14:anchorId="2D209DDA" wp14:editId="326E4631">
            <wp:extent cx="5243599" cy="2795905"/>
            <wp:effectExtent l="0" t="0" r="0" b="4445"/>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51"/>
                    <a:stretch>
                      <a:fillRect/>
                    </a:stretch>
                  </pic:blipFill>
                  <pic:spPr>
                    <a:xfrm>
                      <a:off x="0" y="0"/>
                      <a:ext cx="5264960" cy="2807295"/>
                    </a:xfrm>
                    <a:prstGeom prst="rect">
                      <a:avLst/>
                    </a:prstGeom>
                  </pic:spPr>
                </pic:pic>
              </a:graphicData>
            </a:graphic>
          </wp:inline>
        </w:drawing>
      </w:r>
      <w:r w:rsidRPr="00F67537">
        <w:rPr>
          <w:noProof/>
        </w:rPr>
        <w:drawing>
          <wp:inline distT="0" distB="0" distL="114300" distR="114300" wp14:anchorId="5F9ADACE" wp14:editId="68CCAC3F">
            <wp:extent cx="5230710" cy="1359440"/>
            <wp:effectExtent l="0" t="0" r="0" b="0"/>
            <wp:docPr id="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
                    <pic:cNvPicPr>
                      <a:picLocks noChangeAspect="1"/>
                    </pic:cNvPicPr>
                  </pic:nvPicPr>
                  <pic:blipFill>
                    <a:blip r:embed="rId52"/>
                    <a:stretch>
                      <a:fillRect/>
                    </a:stretch>
                  </pic:blipFill>
                  <pic:spPr>
                    <a:xfrm>
                      <a:off x="0" y="0"/>
                      <a:ext cx="5305539" cy="1378888"/>
                    </a:xfrm>
                    <a:prstGeom prst="rect">
                      <a:avLst/>
                    </a:prstGeom>
                  </pic:spPr>
                </pic:pic>
              </a:graphicData>
            </a:graphic>
          </wp:inline>
        </w:drawing>
      </w:r>
    </w:p>
    <w:p w14:paraId="70DB4EF2" w14:textId="77777777" w:rsidR="000F3CC6" w:rsidRPr="00F67537" w:rsidRDefault="00000000">
      <w:pPr>
        <w:jc w:val="left"/>
      </w:pPr>
      <w:r w:rsidRPr="00F67537">
        <w:rPr>
          <w:noProof/>
        </w:rPr>
        <w:lastRenderedPageBreak/>
        <w:drawing>
          <wp:inline distT="0" distB="0" distL="114300" distR="114300" wp14:anchorId="0397613A" wp14:editId="6179A13F">
            <wp:extent cx="4909820" cy="2633980"/>
            <wp:effectExtent l="0" t="0" r="5080" b="762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53"/>
                    <a:stretch>
                      <a:fillRect/>
                    </a:stretch>
                  </pic:blipFill>
                  <pic:spPr>
                    <a:xfrm>
                      <a:off x="0" y="0"/>
                      <a:ext cx="4909820" cy="2633980"/>
                    </a:xfrm>
                    <a:prstGeom prst="rect">
                      <a:avLst/>
                    </a:prstGeom>
                  </pic:spPr>
                </pic:pic>
              </a:graphicData>
            </a:graphic>
          </wp:inline>
        </w:drawing>
      </w:r>
    </w:p>
    <w:p w14:paraId="351243D7" w14:textId="32BC285D" w:rsidR="000F3CC6" w:rsidRPr="00843AE9" w:rsidRDefault="00843AE9" w:rsidP="00134EBE">
      <w:pPr>
        <w:pStyle w:val="3"/>
      </w:pPr>
      <w:bookmarkStart w:id="23" w:name="_Toc170985068"/>
      <w:r>
        <w:rPr>
          <w:rFonts w:hint="eastAsia"/>
        </w:rPr>
        <w:t>7.1.2</w:t>
      </w:r>
      <w:r w:rsidRPr="00843AE9">
        <w:rPr>
          <w:rFonts w:hint="eastAsia"/>
        </w:rPr>
        <w:t>准备工作结束后，开始分配答辩组</w:t>
      </w:r>
      <w:bookmarkEnd w:id="23"/>
    </w:p>
    <w:p w14:paraId="4AF8AAB8" w14:textId="0A373173" w:rsidR="000F3CC6" w:rsidRPr="00A057EE" w:rsidRDefault="00000000">
      <w:pPr>
        <w:jc w:val="left"/>
        <w:rPr>
          <w:sz w:val="28"/>
          <w:szCs w:val="28"/>
        </w:rPr>
      </w:pPr>
      <w:r w:rsidRPr="00A057EE">
        <w:rPr>
          <w:rFonts w:hint="eastAsia"/>
          <w:sz w:val="28"/>
          <w:szCs w:val="28"/>
        </w:rPr>
        <w:t>第一种方法：单个新增，适用答辩组较少的情况</w:t>
      </w:r>
    </w:p>
    <w:p w14:paraId="40BA410A" w14:textId="77777777" w:rsidR="000F3CC6" w:rsidRPr="00A057EE" w:rsidRDefault="00000000">
      <w:pPr>
        <w:jc w:val="left"/>
        <w:rPr>
          <w:sz w:val="28"/>
          <w:szCs w:val="28"/>
        </w:rPr>
      </w:pPr>
      <w:r w:rsidRPr="00A057EE">
        <w:rPr>
          <w:rFonts w:hint="eastAsia"/>
          <w:sz w:val="28"/>
          <w:szCs w:val="28"/>
        </w:rPr>
        <w:t>角色进入到系统中，进入左侧菜单“评分管理”</w:t>
      </w:r>
      <w:r w:rsidRPr="00A057EE">
        <w:rPr>
          <w:rFonts w:hint="eastAsia"/>
          <w:sz w:val="28"/>
          <w:szCs w:val="28"/>
        </w:rPr>
        <w:t>-</w:t>
      </w:r>
      <w:r w:rsidRPr="00A057EE">
        <w:rPr>
          <w:rFonts w:hint="eastAsia"/>
          <w:sz w:val="28"/>
          <w:szCs w:val="28"/>
        </w:rPr>
        <w:t>“分配答辩组”。点击“新增”按钮单个新增答辩组。</w:t>
      </w:r>
    </w:p>
    <w:p w14:paraId="445E0190" w14:textId="77777777" w:rsidR="000F3CC6" w:rsidRPr="00F67537" w:rsidRDefault="00000000">
      <w:pPr>
        <w:jc w:val="left"/>
      </w:pPr>
      <w:r w:rsidRPr="00F67537">
        <w:rPr>
          <w:noProof/>
        </w:rPr>
        <w:drawing>
          <wp:inline distT="0" distB="0" distL="114300" distR="114300" wp14:anchorId="122BCA0D" wp14:editId="1FEDCF3E">
            <wp:extent cx="5243843" cy="2842895"/>
            <wp:effectExtent l="0" t="0" r="0" b="0"/>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54"/>
                    <a:stretch>
                      <a:fillRect/>
                    </a:stretch>
                  </pic:blipFill>
                  <pic:spPr>
                    <a:xfrm>
                      <a:off x="0" y="0"/>
                      <a:ext cx="5251196" cy="2846881"/>
                    </a:xfrm>
                    <a:prstGeom prst="rect">
                      <a:avLst/>
                    </a:prstGeom>
                  </pic:spPr>
                </pic:pic>
              </a:graphicData>
            </a:graphic>
          </wp:inline>
        </w:drawing>
      </w:r>
    </w:p>
    <w:p w14:paraId="656EBE7D" w14:textId="77777777" w:rsidR="000F3CC6" w:rsidRPr="00F67537" w:rsidRDefault="00000000">
      <w:pPr>
        <w:jc w:val="left"/>
      </w:pPr>
      <w:r w:rsidRPr="00F67537">
        <w:rPr>
          <w:rFonts w:hint="eastAsia"/>
        </w:rPr>
        <w:t>点击新增按钮后，在弹框中需要根据实际情况进行填写，填写完毕后保存即可。</w:t>
      </w:r>
    </w:p>
    <w:p w14:paraId="648E9EB2" w14:textId="77777777" w:rsidR="000F3CC6" w:rsidRPr="00F67537" w:rsidRDefault="00000000">
      <w:pPr>
        <w:jc w:val="left"/>
      </w:pPr>
      <w:r w:rsidRPr="00F67537">
        <w:rPr>
          <w:noProof/>
        </w:rPr>
        <w:lastRenderedPageBreak/>
        <w:drawing>
          <wp:inline distT="0" distB="0" distL="114300" distR="114300" wp14:anchorId="6CF58285" wp14:editId="219D2885">
            <wp:extent cx="4274820" cy="2635885"/>
            <wp:effectExtent l="0" t="0" r="5080" b="5715"/>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55"/>
                    <a:stretch>
                      <a:fillRect/>
                    </a:stretch>
                  </pic:blipFill>
                  <pic:spPr>
                    <a:xfrm>
                      <a:off x="0" y="0"/>
                      <a:ext cx="4274820" cy="2635885"/>
                    </a:xfrm>
                    <a:prstGeom prst="rect">
                      <a:avLst/>
                    </a:prstGeom>
                  </pic:spPr>
                </pic:pic>
              </a:graphicData>
            </a:graphic>
          </wp:inline>
        </w:drawing>
      </w:r>
    </w:p>
    <w:p w14:paraId="4E6AF1F9" w14:textId="77777777" w:rsidR="000F3CC6" w:rsidRPr="00843AE9" w:rsidRDefault="00000000">
      <w:pPr>
        <w:jc w:val="left"/>
        <w:rPr>
          <w:sz w:val="28"/>
          <w:szCs w:val="28"/>
        </w:rPr>
      </w:pPr>
      <w:r w:rsidRPr="00843AE9">
        <w:rPr>
          <w:rFonts w:hint="eastAsia"/>
          <w:sz w:val="28"/>
          <w:szCs w:val="28"/>
        </w:rPr>
        <w:t>注意事项：</w:t>
      </w:r>
    </w:p>
    <w:p w14:paraId="77D1B917" w14:textId="77777777" w:rsidR="000F3CC6" w:rsidRPr="00843AE9" w:rsidRDefault="00000000">
      <w:pPr>
        <w:jc w:val="left"/>
        <w:rPr>
          <w:sz w:val="28"/>
          <w:szCs w:val="28"/>
        </w:rPr>
      </w:pPr>
      <w:r w:rsidRPr="00843AE9">
        <w:rPr>
          <w:rFonts w:hint="eastAsia"/>
          <w:sz w:val="28"/>
          <w:szCs w:val="28"/>
        </w:rPr>
        <w:t>1</w:t>
      </w:r>
      <w:r w:rsidRPr="00843AE9">
        <w:rPr>
          <w:rFonts w:hint="eastAsia"/>
          <w:sz w:val="28"/>
          <w:szCs w:val="28"/>
        </w:rPr>
        <w:t>、按照实际情况填写。</w:t>
      </w:r>
    </w:p>
    <w:p w14:paraId="521E8112" w14:textId="4E6E2784" w:rsidR="000F3CC6" w:rsidRPr="00843AE9" w:rsidRDefault="00000000">
      <w:pPr>
        <w:jc w:val="left"/>
        <w:rPr>
          <w:sz w:val="28"/>
          <w:szCs w:val="28"/>
        </w:rPr>
      </w:pPr>
      <w:r w:rsidRPr="00843AE9">
        <w:rPr>
          <w:rFonts w:hint="eastAsia"/>
          <w:sz w:val="28"/>
          <w:szCs w:val="28"/>
        </w:rPr>
        <w:t>2</w:t>
      </w:r>
      <w:r w:rsidRPr="00843AE9">
        <w:rPr>
          <w:rFonts w:hint="eastAsia"/>
          <w:sz w:val="28"/>
          <w:szCs w:val="28"/>
        </w:rPr>
        <w:t>、如果在答辩秘书、答辩组长、答辩组成员框内搜索，没有搜索到老师的情况；可以在账号管理中查看一下对应的老师是否存在该角色；如果没有存在可参考此文档前面部分添加。</w:t>
      </w:r>
    </w:p>
    <w:p w14:paraId="774A74B0" w14:textId="77777777" w:rsidR="000F3CC6" w:rsidRPr="00843AE9" w:rsidRDefault="00000000">
      <w:pPr>
        <w:jc w:val="left"/>
        <w:rPr>
          <w:sz w:val="28"/>
          <w:szCs w:val="28"/>
        </w:rPr>
      </w:pPr>
      <w:r w:rsidRPr="00843AE9">
        <w:rPr>
          <w:rFonts w:hint="eastAsia"/>
          <w:sz w:val="28"/>
          <w:szCs w:val="28"/>
        </w:rPr>
        <w:t>新增完答辩组后，还需要将学生分配到答辩组中，点击“分配学生”按钮。注意图中的按钮介绍。</w:t>
      </w:r>
    </w:p>
    <w:p w14:paraId="7EF55C98" w14:textId="17767325" w:rsidR="000F3CC6" w:rsidRPr="00F67537" w:rsidRDefault="00000000">
      <w:pPr>
        <w:jc w:val="left"/>
      </w:pPr>
      <w:r w:rsidRPr="00F67537">
        <w:rPr>
          <w:noProof/>
        </w:rPr>
        <w:drawing>
          <wp:inline distT="0" distB="0" distL="114300" distR="114300" wp14:anchorId="25284811" wp14:editId="6F82CC8B">
            <wp:extent cx="5268926" cy="2997200"/>
            <wp:effectExtent l="0" t="0" r="8255" b="0"/>
            <wp:docPr id="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
                    <pic:cNvPicPr>
                      <a:picLocks noChangeAspect="1"/>
                    </pic:cNvPicPr>
                  </pic:nvPicPr>
                  <pic:blipFill>
                    <a:blip r:embed="rId56"/>
                    <a:stretch>
                      <a:fillRect/>
                    </a:stretch>
                  </pic:blipFill>
                  <pic:spPr>
                    <a:xfrm>
                      <a:off x="0" y="0"/>
                      <a:ext cx="5277494" cy="3002074"/>
                    </a:xfrm>
                    <a:prstGeom prst="rect">
                      <a:avLst/>
                    </a:prstGeom>
                  </pic:spPr>
                </pic:pic>
              </a:graphicData>
            </a:graphic>
          </wp:inline>
        </w:drawing>
      </w:r>
    </w:p>
    <w:p w14:paraId="25EE410F" w14:textId="77777777" w:rsidR="000F3CC6" w:rsidRPr="00843AE9" w:rsidRDefault="00000000">
      <w:pPr>
        <w:jc w:val="left"/>
        <w:rPr>
          <w:sz w:val="28"/>
          <w:szCs w:val="28"/>
        </w:rPr>
      </w:pPr>
      <w:r w:rsidRPr="00843AE9">
        <w:rPr>
          <w:rFonts w:hint="eastAsia"/>
          <w:sz w:val="28"/>
          <w:szCs w:val="28"/>
        </w:rPr>
        <w:lastRenderedPageBreak/>
        <w:t>新增完答辩组后，点击“分配学生”按钮，可通过上方搜索按钮搜索到对应的学生后，再点击“分配”按钮即可分配。分配完毕后即可，可在外侧菜单中的“查看已分配”中查看</w:t>
      </w:r>
    </w:p>
    <w:p w14:paraId="5977D0A4" w14:textId="44547C95" w:rsidR="000F3CC6" w:rsidRPr="00D3261F" w:rsidRDefault="00000000">
      <w:pPr>
        <w:jc w:val="left"/>
      </w:pPr>
      <w:r w:rsidRPr="00F67537">
        <w:rPr>
          <w:noProof/>
        </w:rPr>
        <w:drawing>
          <wp:inline distT="0" distB="0" distL="114300" distR="114300" wp14:anchorId="55CC5816" wp14:editId="68634B3E">
            <wp:extent cx="5292178" cy="3211373"/>
            <wp:effectExtent l="0" t="0" r="3810" b="8255"/>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57"/>
                    <a:stretch>
                      <a:fillRect/>
                    </a:stretch>
                  </pic:blipFill>
                  <pic:spPr>
                    <a:xfrm>
                      <a:off x="0" y="0"/>
                      <a:ext cx="5314174" cy="3224721"/>
                    </a:xfrm>
                    <a:prstGeom prst="rect">
                      <a:avLst/>
                    </a:prstGeom>
                  </pic:spPr>
                </pic:pic>
              </a:graphicData>
            </a:graphic>
          </wp:inline>
        </w:drawing>
      </w:r>
    </w:p>
    <w:p w14:paraId="6BA22B3A" w14:textId="6E08027E" w:rsidR="000F3CC6" w:rsidRPr="00D3261F" w:rsidRDefault="00000000">
      <w:pPr>
        <w:jc w:val="left"/>
        <w:rPr>
          <w:sz w:val="28"/>
          <w:szCs w:val="28"/>
        </w:rPr>
      </w:pPr>
      <w:r w:rsidRPr="00D3261F">
        <w:rPr>
          <w:rFonts w:hint="eastAsia"/>
          <w:sz w:val="28"/>
          <w:szCs w:val="28"/>
        </w:rPr>
        <w:t>第二种方法：批量导入答辩组（答辩组较多可选择批量导入的方式）</w:t>
      </w:r>
    </w:p>
    <w:p w14:paraId="47614855" w14:textId="77777777" w:rsidR="000F3CC6" w:rsidRPr="00D3261F" w:rsidRDefault="00000000">
      <w:pPr>
        <w:jc w:val="left"/>
        <w:rPr>
          <w:sz w:val="28"/>
          <w:szCs w:val="28"/>
        </w:rPr>
      </w:pPr>
      <w:r w:rsidRPr="00D3261F">
        <w:rPr>
          <w:rFonts w:hint="eastAsia"/>
          <w:sz w:val="28"/>
          <w:szCs w:val="28"/>
        </w:rPr>
        <w:t>进入到左侧菜单中“评分管理”</w:t>
      </w:r>
      <w:r w:rsidRPr="00D3261F">
        <w:rPr>
          <w:rFonts w:hint="eastAsia"/>
          <w:sz w:val="28"/>
          <w:szCs w:val="28"/>
        </w:rPr>
        <w:t>-</w:t>
      </w:r>
      <w:r w:rsidRPr="00D3261F">
        <w:rPr>
          <w:rFonts w:hint="eastAsia"/>
          <w:sz w:val="28"/>
          <w:szCs w:val="28"/>
        </w:rPr>
        <w:t>“分配答辩组”</w:t>
      </w:r>
    </w:p>
    <w:p w14:paraId="7A20ACE2" w14:textId="77777777" w:rsidR="000F3CC6" w:rsidRPr="00D3261F" w:rsidRDefault="00000000">
      <w:pPr>
        <w:jc w:val="left"/>
        <w:rPr>
          <w:sz w:val="28"/>
          <w:szCs w:val="28"/>
        </w:rPr>
      </w:pPr>
      <w:r w:rsidRPr="00D3261F">
        <w:rPr>
          <w:rFonts w:hint="eastAsia"/>
          <w:sz w:val="28"/>
          <w:szCs w:val="28"/>
        </w:rPr>
        <w:t>点击“批量导入”按钮</w:t>
      </w:r>
    </w:p>
    <w:p w14:paraId="5295494B" w14:textId="77777777" w:rsidR="000F3CC6" w:rsidRPr="00F67537" w:rsidRDefault="00000000">
      <w:pPr>
        <w:jc w:val="left"/>
      </w:pPr>
      <w:r w:rsidRPr="00F67537">
        <w:rPr>
          <w:noProof/>
        </w:rPr>
        <w:drawing>
          <wp:inline distT="0" distB="0" distL="114300" distR="114300" wp14:anchorId="3BA2FB81" wp14:editId="2228D7A4">
            <wp:extent cx="5301701" cy="2995092"/>
            <wp:effectExtent l="0" t="0" r="0" b="0"/>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58"/>
                    <a:stretch>
                      <a:fillRect/>
                    </a:stretch>
                  </pic:blipFill>
                  <pic:spPr>
                    <a:xfrm>
                      <a:off x="0" y="0"/>
                      <a:ext cx="5317484" cy="3004008"/>
                    </a:xfrm>
                    <a:prstGeom prst="rect">
                      <a:avLst/>
                    </a:prstGeom>
                  </pic:spPr>
                </pic:pic>
              </a:graphicData>
            </a:graphic>
          </wp:inline>
        </w:drawing>
      </w:r>
    </w:p>
    <w:p w14:paraId="4429B15D" w14:textId="77777777" w:rsidR="000F3CC6" w:rsidRPr="00F67537" w:rsidRDefault="00000000">
      <w:pPr>
        <w:jc w:val="left"/>
      </w:pPr>
      <w:r w:rsidRPr="00F67537">
        <w:rPr>
          <w:noProof/>
        </w:rPr>
        <w:lastRenderedPageBreak/>
        <w:drawing>
          <wp:inline distT="0" distB="0" distL="114300" distR="114300" wp14:anchorId="25EA4B79" wp14:editId="62074A82">
            <wp:extent cx="5252847" cy="3163341"/>
            <wp:effectExtent l="0" t="0" r="5080" b="0"/>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pic:cNvPicPr>
                  </pic:nvPicPr>
                  <pic:blipFill>
                    <a:blip r:embed="rId59"/>
                    <a:stretch>
                      <a:fillRect/>
                    </a:stretch>
                  </pic:blipFill>
                  <pic:spPr>
                    <a:xfrm>
                      <a:off x="0" y="0"/>
                      <a:ext cx="5263918" cy="3170008"/>
                    </a:xfrm>
                    <a:prstGeom prst="rect">
                      <a:avLst/>
                    </a:prstGeom>
                  </pic:spPr>
                </pic:pic>
              </a:graphicData>
            </a:graphic>
          </wp:inline>
        </w:drawing>
      </w:r>
    </w:p>
    <w:p w14:paraId="0E8624F0" w14:textId="77777777" w:rsidR="000F3CC6" w:rsidRPr="00F67537" w:rsidRDefault="000F3CC6">
      <w:pPr>
        <w:jc w:val="left"/>
      </w:pPr>
    </w:p>
    <w:p w14:paraId="4B43D118" w14:textId="77777777" w:rsidR="000F3CC6" w:rsidRPr="00F67537" w:rsidRDefault="000F3CC6">
      <w:pPr>
        <w:jc w:val="left"/>
      </w:pPr>
    </w:p>
    <w:p w14:paraId="03B9719F" w14:textId="67FCFEF3" w:rsidR="000F3CC6" w:rsidRPr="00F67537" w:rsidRDefault="00134EBE" w:rsidP="00134EBE">
      <w:pPr>
        <w:pStyle w:val="3"/>
      </w:pPr>
      <w:bookmarkStart w:id="24" w:name="_Toc170985069"/>
      <w:r>
        <w:rPr>
          <w:rFonts w:hint="eastAsia"/>
        </w:rPr>
        <w:t>7.1.3</w:t>
      </w:r>
      <w:r w:rsidRPr="00F67537">
        <w:rPr>
          <w:rFonts w:hint="eastAsia"/>
        </w:rPr>
        <w:t>二辩阶段操作说明</w:t>
      </w:r>
      <w:bookmarkEnd w:id="24"/>
    </w:p>
    <w:p w14:paraId="7C488373" w14:textId="77777777" w:rsidR="000F3CC6" w:rsidRPr="00F67537" w:rsidRDefault="00000000">
      <w:pPr>
        <w:jc w:val="left"/>
        <w:rPr>
          <w:rFonts w:ascii="宋体" w:eastAsia="宋体" w:hAnsi="宋体" w:hint="eastAsia"/>
          <w:color w:val="FF0000"/>
          <w:sz w:val="28"/>
          <w:szCs w:val="28"/>
        </w:rPr>
      </w:pPr>
      <w:r w:rsidRPr="00F67537">
        <w:rPr>
          <w:rFonts w:ascii="宋体" w:eastAsia="宋体" w:hAnsi="宋体" w:hint="eastAsia"/>
          <w:b/>
          <w:color w:val="FF0000"/>
          <w:sz w:val="28"/>
          <w:szCs w:val="28"/>
        </w:rPr>
        <w:t>进入二辩流程</w:t>
      </w:r>
      <w:r w:rsidRPr="00F67537">
        <w:rPr>
          <w:rFonts w:ascii="宋体" w:eastAsia="宋体" w:hAnsi="宋体" w:hint="eastAsia"/>
          <w:color w:val="FF0000"/>
          <w:sz w:val="28"/>
          <w:szCs w:val="28"/>
        </w:rPr>
        <w:t>：</w:t>
      </w:r>
    </w:p>
    <w:p w14:paraId="04E7D6CE" w14:textId="3633F794" w:rsidR="000F3CC6" w:rsidRPr="00F67537" w:rsidRDefault="00000000">
      <w:pPr>
        <w:jc w:val="left"/>
        <w:rPr>
          <w:rFonts w:ascii="宋体" w:eastAsia="宋体" w:hAnsi="宋体" w:hint="eastAsia"/>
          <w:color w:val="FF0000"/>
          <w:sz w:val="28"/>
          <w:szCs w:val="28"/>
        </w:rPr>
      </w:pPr>
      <w:r w:rsidRPr="00F67537">
        <w:rPr>
          <w:rFonts w:ascii="宋体" w:eastAsia="宋体" w:hAnsi="宋体" w:hint="eastAsia"/>
          <w:color w:val="FF0000"/>
          <w:sz w:val="28"/>
          <w:szCs w:val="28"/>
        </w:rPr>
        <w:t>操作</w:t>
      </w:r>
      <w:r w:rsidR="00134EBE">
        <w:rPr>
          <w:rFonts w:ascii="宋体" w:eastAsia="宋体" w:hAnsi="宋体" w:hint="eastAsia"/>
          <w:color w:val="FF0000"/>
          <w:sz w:val="28"/>
          <w:szCs w:val="28"/>
        </w:rPr>
        <w:t>方式</w:t>
      </w:r>
      <w:r w:rsidRPr="00F67537">
        <w:rPr>
          <w:rFonts w:ascii="宋体" w:eastAsia="宋体" w:hAnsi="宋体" w:hint="eastAsia"/>
          <w:color w:val="FF0000"/>
          <w:sz w:val="28"/>
          <w:szCs w:val="28"/>
        </w:rPr>
        <w:t>：</w:t>
      </w:r>
    </w:p>
    <w:p w14:paraId="4D285269" w14:textId="77777777" w:rsidR="000F3CC6" w:rsidRPr="00134EBE" w:rsidRDefault="00000000">
      <w:pPr>
        <w:jc w:val="left"/>
        <w:rPr>
          <w:sz w:val="28"/>
          <w:szCs w:val="28"/>
        </w:rPr>
      </w:pPr>
      <w:r w:rsidRPr="00134EBE">
        <w:rPr>
          <w:rFonts w:hint="eastAsia"/>
          <w:sz w:val="28"/>
          <w:szCs w:val="28"/>
        </w:rPr>
        <w:t>点击左侧菜单栏“学生答辩查询</w:t>
      </w:r>
      <w:r w:rsidRPr="00134EBE">
        <w:rPr>
          <w:rFonts w:hint="eastAsia"/>
          <w:sz w:val="28"/>
          <w:szCs w:val="28"/>
        </w:rPr>
        <w:t>-</w:t>
      </w:r>
      <w:r w:rsidRPr="00134EBE">
        <w:rPr>
          <w:rFonts w:hint="eastAsia"/>
          <w:sz w:val="28"/>
          <w:szCs w:val="28"/>
        </w:rPr>
        <w:t>学生辩次管理”，</w:t>
      </w:r>
      <w:r w:rsidRPr="00134EBE">
        <w:rPr>
          <w:sz w:val="28"/>
          <w:szCs w:val="28"/>
        </w:rPr>
        <w:t>选择需要进入二辩的学生，点击再次答辩按钮，看到辩次进入二辩，在分配一个答辩辩次是二辩答辩组。</w:t>
      </w:r>
    </w:p>
    <w:p w14:paraId="1EEE5B1E" w14:textId="77777777" w:rsidR="000F3CC6" w:rsidRPr="00F67537" w:rsidRDefault="00000000">
      <w:pPr>
        <w:jc w:val="left"/>
      </w:pPr>
      <w:r w:rsidRPr="00F67537">
        <w:rPr>
          <w:noProof/>
        </w:rPr>
        <w:drawing>
          <wp:inline distT="0" distB="0" distL="114300" distR="114300" wp14:anchorId="3EC0DB49" wp14:editId="07A95EC2">
            <wp:extent cx="5253990" cy="1143000"/>
            <wp:effectExtent l="0" t="0" r="3810" b="0"/>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60"/>
                    <a:stretch>
                      <a:fillRect/>
                    </a:stretch>
                  </pic:blipFill>
                  <pic:spPr>
                    <a:xfrm>
                      <a:off x="0" y="0"/>
                      <a:ext cx="5253990" cy="1143000"/>
                    </a:xfrm>
                    <a:prstGeom prst="rect">
                      <a:avLst/>
                    </a:prstGeom>
                    <a:noFill/>
                    <a:ln>
                      <a:noFill/>
                    </a:ln>
                  </pic:spPr>
                </pic:pic>
              </a:graphicData>
            </a:graphic>
          </wp:inline>
        </w:drawing>
      </w:r>
    </w:p>
    <w:p w14:paraId="392A40A0" w14:textId="77777777" w:rsidR="000F3CC6" w:rsidRPr="00F67537" w:rsidRDefault="00000000">
      <w:pPr>
        <w:jc w:val="left"/>
      </w:pPr>
      <w:r w:rsidRPr="00F67537">
        <w:rPr>
          <w:noProof/>
        </w:rPr>
        <w:drawing>
          <wp:inline distT="0" distB="0" distL="114300" distR="114300" wp14:anchorId="07A4E6C9" wp14:editId="5C366A3C">
            <wp:extent cx="5267960" cy="1340485"/>
            <wp:effectExtent l="0" t="0" r="2540" b="5715"/>
            <wp:docPr id="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
                    <pic:cNvPicPr>
                      <a:picLocks noChangeAspect="1"/>
                    </pic:cNvPicPr>
                  </pic:nvPicPr>
                  <pic:blipFill>
                    <a:blip r:embed="rId61"/>
                    <a:stretch>
                      <a:fillRect/>
                    </a:stretch>
                  </pic:blipFill>
                  <pic:spPr>
                    <a:xfrm>
                      <a:off x="0" y="0"/>
                      <a:ext cx="5267960" cy="1340485"/>
                    </a:xfrm>
                    <a:prstGeom prst="rect">
                      <a:avLst/>
                    </a:prstGeom>
                    <a:noFill/>
                    <a:ln>
                      <a:noFill/>
                    </a:ln>
                  </pic:spPr>
                </pic:pic>
              </a:graphicData>
            </a:graphic>
          </wp:inline>
        </w:drawing>
      </w:r>
    </w:p>
    <w:p w14:paraId="24FE12D8" w14:textId="77777777" w:rsidR="000F3CC6" w:rsidRPr="000E3E1C" w:rsidRDefault="00000000">
      <w:pPr>
        <w:jc w:val="left"/>
        <w:rPr>
          <w:rFonts w:ascii="宋体" w:eastAsia="宋体" w:hAnsi="宋体" w:hint="eastAsia"/>
          <w:color w:val="FF0000"/>
          <w:sz w:val="28"/>
          <w:szCs w:val="28"/>
        </w:rPr>
      </w:pPr>
      <w:r w:rsidRPr="000E3E1C">
        <w:rPr>
          <w:rFonts w:ascii="宋体" w:eastAsia="宋体" w:hAnsi="宋体" w:hint="eastAsia"/>
          <w:color w:val="FF0000"/>
          <w:sz w:val="28"/>
          <w:szCs w:val="28"/>
        </w:rPr>
        <w:lastRenderedPageBreak/>
        <w:t>注意事项：</w:t>
      </w:r>
    </w:p>
    <w:p w14:paraId="42259E58" w14:textId="77777777" w:rsidR="000F3CC6" w:rsidRPr="000E3E1C" w:rsidRDefault="00000000">
      <w:pPr>
        <w:numPr>
          <w:ilvl w:val="0"/>
          <w:numId w:val="3"/>
        </w:numPr>
        <w:jc w:val="left"/>
        <w:rPr>
          <w:rFonts w:ascii="宋体" w:eastAsia="宋体" w:hAnsi="宋体" w:cs="微软雅黑" w:hint="eastAsia"/>
          <w:color w:val="000000"/>
          <w:sz w:val="28"/>
          <w:szCs w:val="28"/>
          <w:shd w:val="clear" w:color="auto" w:fill="FFFFFF"/>
        </w:rPr>
      </w:pPr>
      <w:r w:rsidRPr="000E3E1C">
        <w:rPr>
          <w:rFonts w:ascii="宋体" w:eastAsia="宋体" w:hAnsi="宋体" w:cs="微软雅黑" w:hint="eastAsia"/>
          <w:color w:val="000000"/>
          <w:sz w:val="28"/>
          <w:szCs w:val="28"/>
          <w:shd w:val="clear" w:color="auto" w:fill="FFFFFF"/>
        </w:rPr>
        <w:t>对应</w:t>
      </w:r>
      <w:r w:rsidRPr="000E3E1C">
        <w:rPr>
          <w:rFonts w:ascii="宋体" w:eastAsia="宋体" w:hAnsi="宋体" w:cs="微软雅黑"/>
          <w:color w:val="000000"/>
          <w:sz w:val="28"/>
          <w:szCs w:val="28"/>
          <w:shd w:val="clear" w:color="auto" w:fill="FFFFFF"/>
        </w:rPr>
        <w:t>老师手动设置“再次答辩”（注意只点一下即可，</w:t>
      </w:r>
      <w:r w:rsidRPr="000E3E1C">
        <w:rPr>
          <w:rFonts w:ascii="宋体" w:eastAsia="宋体" w:hAnsi="宋体" w:cs="微软雅黑" w:hint="eastAsia"/>
          <w:color w:val="000000"/>
          <w:sz w:val="28"/>
          <w:szCs w:val="28"/>
          <w:shd w:val="clear" w:color="auto" w:fill="FFFFFF"/>
        </w:rPr>
        <w:t>点错了就点回退辩次</w:t>
      </w:r>
      <w:r w:rsidRPr="000E3E1C">
        <w:rPr>
          <w:rFonts w:ascii="宋体" w:eastAsia="宋体" w:hAnsi="宋体" w:cs="微软雅黑"/>
          <w:color w:val="000000"/>
          <w:sz w:val="28"/>
          <w:szCs w:val="28"/>
          <w:shd w:val="clear" w:color="auto" w:fill="FFFFFF"/>
        </w:rPr>
        <w:t>）。</w:t>
      </w:r>
    </w:p>
    <w:p w14:paraId="38386073" w14:textId="77777777" w:rsidR="000F3CC6" w:rsidRPr="000E3E1C" w:rsidRDefault="00000000">
      <w:pPr>
        <w:numPr>
          <w:ilvl w:val="0"/>
          <w:numId w:val="3"/>
        </w:numPr>
        <w:jc w:val="left"/>
        <w:rPr>
          <w:rFonts w:ascii="宋体" w:eastAsia="宋体" w:hAnsi="宋体" w:cs="微软雅黑" w:hint="eastAsia"/>
          <w:color w:val="000000"/>
          <w:sz w:val="28"/>
          <w:szCs w:val="28"/>
          <w:shd w:val="clear" w:color="auto" w:fill="FFFFFF"/>
        </w:rPr>
      </w:pPr>
      <w:r w:rsidRPr="000E3E1C">
        <w:rPr>
          <w:rFonts w:ascii="宋体" w:eastAsia="宋体" w:hAnsi="宋体" w:cs="微软雅黑" w:hint="eastAsia"/>
          <w:color w:val="000000"/>
          <w:sz w:val="28"/>
          <w:szCs w:val="28"/>
          <w:shd w:val="clear" w:color="auto" w:fill="FFFFFF"/>
        </w:rPr>
        <w:t>进入二辩后</w:t>
      </w:r>
      <w:r w:rsidRPr="000E3E1C">
        <w:rPr>
          <w:rFonts w:ascii="宋体" w:eastAsia="宋体" w:hAnsi="宋体" w:cs="微软雅黑"/>
          <w:color w:val="000000"/>
          <w:sz w:val="28"/>
          <w:szCs w:val="28"/>
          <w:shd w:val="clear" w:color="auto" w:fill="FFFFFF"/>
        </w:rPr>
        <w:t>老师</w:t>
      </w:r>
      <w:r w:rsidRPr="000E3E1C">
        <w:rPr>
          <w:rFonts w:ascii="宋体" w:eastAsia="宋体" w:hAnsi="宋体" w:cs="微软雅黑" w:hint="eastAsia"/>
          <w:color w:val="000000"/>
          <w:sz w:val="28"/>
          <w:szCs w:val="28"/>
          <w:shd w:val="clear" w:color="auto" w:fill="FFFFFF"/>
        </w:rPr>
        <w:t>需要</w:t>
      </w:r>
      <w:r w:rsidRPr="000E3E1C">
        <w:rPr>
          <w:rFonts w:ascii="宋体" w:eastAsia="宋体" w:hAnsi="宋体" w:cs="微软雅黑"/>
          <w:color w:val="000000"/>
          <w:sz w:val="28"/>
          <w:szCs w:val="28"/>
          <w:shd w:val="clear" w:color="auto" w:fill="FFFFFF"/>
        </w:rPr>
        <w:t>重新分配答辩组</w:t>
      </w:r>
      <w:r w:rsidRPr="000E3E1C">
        <w:rPr>
          <w:rFonts w:ascii="宋体" w:eastAsia="宋体" w:hAnsi="宋体" w:cs="微软雅黑" w:hint="eastAsia"/>
          <w:color w:val="000000"/>
          <w:sz w:val="28"/>
          <w:szCs w:val="28"/>
          <w:shd w:val="clear" w:color="auto" w:fill="FFFFFF"/>
        </w:rPr>
        <w:t>，操作方式与一辩相同</w:t>
      </w:r>
      <w:r w:rsidRPr="000E3E1C">
        <w:rPr>
          <w:rFonts w:ascii="宋体" w:eastAsia="宋体" w:hAnsi="宋体" w:cs="微软雅黑"/>
          <w:color w:val="000000"/>
          <w:sz w:val="28"/>
          <w:szCs w:val="28"/>
          <w:shd w:val="clear" w:color="auto" w:fill="FFFFFF"/>
        </w:rPr>
        <w:t>（辩次需填写2辩</w:t>
      </w:r>
      <w:r w:rsidRPr="000E3E1C">
        <w:rPr>
          <w:rFonts w:ascii="宋体" w:eastAsia="宋体" w:hAnsi="宋体" w:cs="微软雅黑" w:hint="eastAsia"/>
          <w:color w:val="000000"/>
          <w:sz w:val="28"/>
          <w:szCs w:val="28"/>
          <w:shd w:val="clear" w:color="auto" w:fill="FFFFFF"/>
        </w:rPr>
        <w:t>，答辩组名称注意不要重复</w:t>
      </w:r>
      <w:r w:rsidRPr="000E3E1C">
        <w:rPr>
          <w:rFonts w:ascii="宋体" w:eastAsia="宋体" w:hAnsi="宋体" w:cs="微软雅黑"/>
          <w:color w:val="000000"/>
          <w:sz w:val="28"/>
          <w:szCs w:val="28"/>
          <w:shd w:val="clear" w:color="auto" w:fill="FFFFFF"/>
        </w:rPr>
        <w:t>）。</w:t>
      </w:r>
    </w:p>
    <w:p w14:paraId="65D8E462" w14:textId="77777777" w:rsidR="000F3CC6" w:rsidRPr="000E3E1C" w:rsidRDefault="00000000">
      <w:pPr>
        <w:numPr>
          <w:ilvl w:val="0"/>
          <w:numId w:val="3"/>
        </w:numPr>
        <w:jc w:val="left"/>
        <w:rPr>
          <w:rFonts w:ascii="宋体" w:eastAsia="宋体" w:hAnsi="宋体" w:cs="微软雅黑" w:hint="eastAsia"/>
          <w:color w:val="000000"/>
          <w:sz w:val="28"/>
          <w:szCs w:val="28"/>
          <w:shd w:val="clear" w:color="auto" w:fill="FFFFFF"/>
        </w:rPr>
      </w:pPr>
      <w:r w:rsidRPr="000E3E1C">
        <w:rPr>
          <w:rFonts w:ascii="宋体" w:eastAsia="宋体" w:hAnsi="宋体" w:cs="微软雅黑" w:hint="eastAsia"/>
          <w:color w:val="000000"/>
          <w:sz w:val="28"/>
          <w:szCs w:val="28"/>
          <w:shd w:val="clear" w:color="auto" w:fill="FFFFFF"/>
        </w:rPr>
        <w:t>二辩后一辩的成绩就变为无效了，且一辩的相关数据不能在编辑和修改。将以重新开始的二辩为准。</w:t>
      </w:r>
    </w:p>
    <w:p w14:paraId="3E21E914" w14:textId="5D0B0DB3" w:rsidR="000F3CC6" w:rsidRPr="000E3E1C" w:rsidRDefault="00000000" w:rsidP="000E3E1C">
      <w:pPr>
        <w:numPr>
          <w:ilvl w:val="0"/>
          <w:numId w:val="3"/>
        </w:numPr>
        <w:jc w:val="left"/>
        <w:rPr>
          <w:rFonts w:ascii="宋体" w:eastAsia="宋体" w:hAnsi="宋体" w:cs="微软雅黑" w:hint="eastAsia"/>
          <w:color w:val="000000"/>
          <w:sz w:val="28"/>
          <w:szCs w:val="28"/>
          <w:shd w:val="clear" w:color="auto" w:fill="FFFFFF"/>
        </w:rPr>
      </w:pPr>
      <w:r w:rsidRPr="000E3E1C">
        <w:rPr>
          <w:rFonts w:ascii="宋体" w:eastAsia="宋体" w:hAnsi="宋体" w:cs="微软雅黑" w:hint="eastAsia"/>
          <w:color w:val="000000"/>
          <w:sz w:val="28"/>
          <w:szCs w:val="28"/>
          <w:shd w:val="clear" w:color="auto" w:fill="FFFFFF"/>
        </w:rPr>
        <w:t>如需要汇总二辩的学生数据，可以在学生辩次管理筛选辩次2辩，导出列表数据。</w:t>
      </w:r>
    </w:p>
    <w:p w14:paraId="6F85E7D2" w14:textId="77777777" w:rsidR="000F3CC6" w:rsidRPr="000E3E1C" w:rsidRDefault="00000000">
      <w:pPr>
        <w:spacing w:line="360" w:lineRule="auto"/>
        <w:rPr>
          <w:rFonts w:ascii="宋体" w:eastAsia="宋体" w:hAnsi="宋体" w:hint="eastAsia"/>
          <w:b/>
          <w:sz w:val="28"/>
          <w:szCs w:val="28"/>
        </w:rPr>
      </w:pPr>
      <w:r w:rsidRPr="000E3E1C">
        <w:rPr>
          <w:rFonts w:ascii="宋体" w:eastAsia="宋体" w:hAnsi="宋体" w:hint="eastAsia"/>
          <w:b/>
          <w:sz w:val="28"/>
          <w:szCs w:val="28"/>
        </w:rPr>
        <w:t>第三步：答辩秘书评分</w:t>
      </w:r>
    </w:p>
    <w:p w14:paraId="7F1B43CB" w14:textId="77777777" w:rsidR="000F3CC6" w:rsidRPr="000E3E1C" w:rsidRDefault="00000000">
      <w:pPr>
        <w:spacing w:line="360" w:lineRule="auto"/>
        <w:rPr>
          <w:rFonts w:ascii="宋体" w:eastAsia="宋体" w:hAnsi="宋体" w:hint="eastAsia"/>
          <w:sz w:val="28"/>
          <w:szCs w:val="28"/>
        </w:rPr>
      </w:pPr>
      <w:r w:rsidRPr="000E3E1C">
        <w:rPr>
          <w:rFonts w:ascii="宋体" w:eastAsia="宋体" w:hAnsi="宋体" w:hint="eastAsia"/>
          <w:sz w:val="28"/>
          <w:szCs w:val="28"/>
        </w:rPr>
        <w:t>两种方式：</w:t>
      </w:r>
    </w:p>
    <w:p w14:paraId="5404C126"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答辩秘书可以在首页待办事项点击“处理”之后，直接点击进入提交；也可以在左侧模块“评分管理---答辩评分——评分”中进行评分提交。</w:t>
      </w:r>
    </w:p>
    <w:p w14:paraId="5572B920" w14:textId="77777777" w:rsidR="000F3CC6" w:rsidRPr="00F67537" w:rsidRDefault="00000000">
      <w:r w:rsidRPr="00F67537">
        <w:rPr>
          <w:noProof/>
        </w:rPr>
        <w:drawing>
          <wp:inline distT="0" distB="0" distL="114300" distR="114300" wp14:anchorId="2E9668FF" wp14:editId="5B46D960">
            <wp:extent cx="5266690" cy="2529205"/>
            <wp:effectExtent l="0" t="0" r="3810" b="1079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62"/>
                    <a:stretch>
                      <a:fillRect/>
                    </a:stretch>
                  </pic:blipFill>
                  <pic:spPr>
                    <a:xfrm>
                      <a:off x="0" y="0"/>
                      <a:ext cx="5266690" cy="2529205"/>
                    </a:xfrm>
                    <a:prstGeom prst="rect">
                      <a:avLst/>
                    </a:prstGeom>
                    <a:noFill/>
                    <a:ln>
                      <a:noFill/>
                    </a:ln>
                  </pic:spPr>
                </pic:pic>
              </a:graphicData>
            </a:graphic>
          </wp:inline>
        </w:drawing>
      </w:r>
    </w:p>
    <w:p w14:paraId="2D34F72A" w14:textId="77777777" w:rsidR="000F3CC6" w:rsidRPr="00F67537" w:rsidRDefault="00000000">
      <w:r w:rsidRPr="00F67537">
        <w:rPr>
          <w:noProof/>
        </w:rPr>
        <w:lastRenderedPageBreak/>
        <w:drawing>
          <wp:inline distT="0" distB="0" distL="114300" distR="114300" wp14:anchorId="480E1071" wp14:editId="5E998D59">
            <wp:extent cx="5266690" cy="2529205"/>
            <wp:effectExtent l="0" t="0" r="381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63"/>
                    <a:stretch>
                      <a:fillRect/>
                    </a:stretch>
                  </pic:blipFill>
                  <pic:spPr>
                    <a:xfrm>
                      <a:off x="0" y="0"/>
                      <a:ext cx="5266690" cy="2529205"/>
                    </a:xfrm>
                    <a:prstGeom prst="rect">
                      <a:avLst/>
                    </a:prstGeom>
                    <a:noFill/>
                    <a:ln>
                      <a:noFill/>
                    </a:ln>
                  </pic:spPr>
                </pic:pic>
              </a:graphicData>
            </a:graphic>
          </wp:inline>
        </w:drawing>
      </w:r>
    </w:p>
    <w:p w14:paraId="5A308B1F" w14:textId="77777777" w:rsidR="000F3CC6" w:rsidRPr="00F67537" w:rsidRDefault="000F3CC6">
      <w:pPr>
        <w:jc w:val="center"/>
        <w:rPr>
          <w:b/>
          <w:bCs/>
          <w:sz w:val="32"/>
          <w:szCs w:val="32"/>
        </w:rPr>
      </w:pPr>
    </w:p>
    <w:p w14:paraId="13560F43" w14:textId="48A44974" w:rsidR="000F3CC6" w:rsidRPr="00F67537" w:rsidRDefault="009901C7" w:rsidP="009901C7">
      <w:pPr>
        <w:pStyle w:val="1"/>
        <w:pageBreakBefore/>
      </w:pPr>
      <w:bookmarkStart w:id="25" w:name="_Toc170984525"/>
      <w:bookmarkStart w:id="26" w:name="_Toc170985070"/>
      <w:r>
        <w:rPr>
          <w:rFonts w:hint="eastAsia"/>
        </w:rPr>
        <w:lastRenderedPageBreak/>
        <w:t>八、</w:t>
      </w:r>
      <w:r w:rsidRPr="00F67537">
        <w:rPr>
          <w:rFonts w:hint="eastAsia"/>
        </w:rPr>
        <w:t>总评查看环节操作说明</w:t>
      </w:r>
      <w:bookmarkEnd w:id="25"/>
      <w:bookmarkEnd w:id="26"/>
    </w:p>
    <w:p w14:paraId="67943F80" w14:textId="0106220E" w:rsidR="000F3CC6" w:rsidRPr="00F67537" w:rsidRDefault="009901C7">
      <w:pPr>
        <w:pStyle w:val="2"/>
      </w:pPr>
      <w:bookmarkStart w:id="27" w:name="_Toc170985071"/>
      <w:r>
        <w:rPr>
          <w:rFonts w:hint="eastAsia"/>
        </w:rPr>
        <w:t>8.1</w:t>
      </w:r>
      <w:r w:rsidRPr="00F67537">
        <w:rPr>
          <w:rFonts w:hint="eastAsia"/>
        </w:rPr>
        <w:t>总评查看流程</w:t>
      </w:r>
      <w:bookmarkEnd w:id="27"/>
    </w:p>
    <w:p w14:paraId="3D54FA40"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sz w:val="28"/>
          <w:szCs w:val="28"/>
        </w:rPr>
        <w:t>教学秘书公布答辩/总评成绩---学生查看评语/成绩</w:t>
      </w:r>
    </w:p>
    <w:p w14:paraId="0011408C"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第一步：</w:t>
      </w:r>
      <w:r w:rsidRPr="00F67537">
        <w:rPr>
          <w:rFonts w:ascii="宋体" w:eastAsia="宋体" w:hAnsi="宋体" w:hint="eastAsia"/>
          <w:b/>
          <w:sz w:val="28"/>
          <w:szCs w:val="28"/>
        </w:rPr>
        <w:t>教学秘书公布总评成绩</w:t>
      </w:r>
    </w:p>
    <w:p w14:paraId="30E5DF6D" w14:textId="77777777" w:rsidR="000F3CC6" w:rsidRPr="00F67537" w:rsidRDefault="00000000">
      <w:pPr>
        <w:jc w:val="left"/>
        <w:rPr>
          <w:rFonts w:ascii="宋体" w:eastAsia="宋体" w:hAnsi="宋体" w:hint="eastAsia"/>
          <w:sz w:val="28"/>
          <w:szCs w:val="28"/>
        </w:rPr>
      </w:pPr>
      <w:r w:rsidRPr="00F67537">
        <w:rPr>
          <w:rFonts w:ascii="宋体" w:eastAsia="宋体" w:hAnsi="宋体" w:hint="eastAsia"/>
          <w:sz w:val="28"/>
          <w:szCs w:val="28"/>
        </w:rPr>
        <w:t>具体操作:</w:t>
      </w:r>
    </w:p>
    <w:p w14:paraId="7DB924A6" w14:textId="011E0F09" w:rsidR="000F3CC6" w:rsidRPr="00F67537" w:rsidRDefault="00000000">
      <w:pPr>
        <w:ind w:firstLineChars="200" w:firstLine="560"/>
      </w:pPr>
      <w:r w:rsidRPr="00F67537">
        <w:rPr>
          <w:rFonts w:ascii="宋体" w:eastAsia="宋体" w:hAnsi="宋体" w:hint="eastAsia"/>
          <w:sz w:val="28"/>
          <w:szCs w:val="28"/>
        </w:rPr>
        <w:t>选择左侧模块评分管理---评审书---查看总评成绩---批量公布总评成绩，勾选需要公布的课程点击批量发布总评成绩，选择公布选中，选择需要公布的类型，点击确认。</w:t>
      </w:r>
    </w:p>
    <w:p w14:paraId="42BFE9CB" w14:textId="77777777" w:rsidR="000F3CC6" w:rsidRPr="00F67537" w:rsidRDefault="00000000">
      <w:pPr>
        <w:spacing w:line="360" w:lineRule="auto"/>
        <w:rPr>
          <w:rFonts w:ascii="宋体" w:eastAsia="宋体" w:hAnsi="宋体" w:hint="eastAsia"/>
          <w:b/>
          <w:sz w:val="28"/>
          <w:szCs w:val="28"/>
        </w:rPr>
      </w:pPr>
      <w:r w:rsidRPr="00F67537">
        <w:rPr>
          <w:noProof/>
        </w:rPr>
        <w:drawing>
          <wp:inline distT="0" distB="0" distL="114300" distR="114300" wp14:anchorId="43D0886B" wp14:editId="320E38BA">
            <wp:extent cx="5266690" cy="2529205"/>
            <wp:effectExtent l="0" t="0" r="3810" b="1079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64"/>
                    <a:stretch>
                      <a:fillRect/>
                    </a:stretch>
                  </pic:blipFill>
                  <pic:spPr>
                    <a:xfrm>
                      <a:off x="0" y="0"/>
                      <a:ext cx="5266690" cy="2529205"/>
                    </a:xfrm>
                    <a:prstGeom prst="rect">
                      <a:avLst/>
                    </a:prstGeom>
                    <a:noFill/>
                    <a:ln>
                      <a:noFill/>
                    </a:ln>
                  </pic:spPr>
                </pic:pic>
              </a:graphicData>
            </a:graphic>
          </wp:inline>
        </w:drawing>
      </w:r>
    </w:p>
    <w:p w14:paraId="5778E364" w14:textId="77777777" w:rsidR="000F3CC6" w:rsidRPr="00F67537" w:rsidRDefault="00000000">
      <w:pPr>
        <w:jc w:val="left"/>
        <w:rPr>
          <w:szCs w:val="21"/>
        </w:rPr>
      </w:pPr>
      <w:r w:rsidRPr="00F67537">
        <w:rPr>
          <w:noProof/>
        </w:rPr>
        <w:lastRenderedPageBreak/>
        <w:drawing>
          <wp:inline distT="0" distB="0" distL="114300" distR="114300" wp14:anchorId="66A318D3" wp14:editId="19FC4E04">
            <wp:extent cx="5266690" cy="2529205"/>
            <wp:effectExtent l="0" t="0" r="3810" b="1079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65"/>
                    <a:stretch>
                      <a:fillRect/>
                    </a:stretch>
                  </pic:blipFill>
                  <pic:spPr>
                    <a:xfrm>
                      <a:off x="0" y="0"/>
                      <a:ext cx="5266690" cy="2529205"/>
                    </a:xfrm>
                    <a:prstGeom prst="rect">
                      <a:avLst/>
                    </a:prstGeom>
                    <a:noFill/>
                    <a:ln>
                      <a:noFill/>
                    </a:ln>
                  </pic:spPr>
                </pic:pic>
              </a:graphicData>
            </a:graphic>
          </wp:inline>
        </w:drawing>
      </w:r>
    </w:p>
    <w:p w14:paraId="27D2ED11"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第二步：学生</w:t>
      </w:r>
      <w:r w:rsidRPr="00F67537">
        <w:rPr>
          <w:rFonts w:ascii="宋体" w:eastAsia="宋体" w:hAnsi="宋体" w:hint="eastAsia"/>
          <w:b/>
          <w:sz w:val="28"/>
          <w:szCs w:val="28"/>
        </w:rPr>
        <w:t>查看评语/成绩</w:t>
      </w:r>
    </w:p>
    <w:p w14:paraId="61DD69BC" w14:textId="77777777" w:rsidR="000F3CC6" w:rsidRPr="000E3E1C" w:rsidRDefault="00000000">
      <w:pPr>
        <w:jc w:val="left"/>
        <w:rPr>
          <w:rFonts w:ascii="宋体" w:eastAsia="宋体" w:hAnsi="宋体" w:hint="eastAsia"/>
          <w:sz w:val="28"/>
          <w:szCs w:val="28"/>
        </w:rPr>
      </w:pPr>
      <w:r w:rsidRPr="000E3E1C">
        <w:rPr>
          <w:rFonts w:ascii="宋体" w:eastAsia="宋体" w:hAnsi="宋体" w:hint="eastAsia"/>
          <w:sz w:val="28"/>
          <w:szCs w:val="28"/>
        </w:rPr>
        <w:t>具体操作:</w:t>
      </w:r>
    </w:p>
    <w:p w14:paraId="062E32DB" w14:textId="77777777" w:rsidR="000F3CC6" w:rsidRPr="000E3E1C" w:rsidRDefault="00000000">
      <w:pPr>
        <w:jc w:val="left"/>
        <w:rPr>
          <w:rFonts w:ascii="宋体" w:eastAsia="宋体" w:hAnsi="宋体" w:hint="eastAsia"/>
          <w:sz w:val="28"/>
          <w:szCs w:val="28"/>
        </w:rPr>
      </w:pPr>
      <w:r w:rsidRPr="000E3E1C">
        <w:rPr>
          <w:rFonts w:ascii="宋体" w:eastAsia="宋体" w:hAnsi="宋体" w:hint="eastAsia"/>
          <w:sz w:val="28"/>
          <w:szCs w:val="28"/>
        </w:rPr>
        <w:t>学生进入首页查看：</w:t>
      </w:r>
    </w:p>
    <w:p w14:paraId="3561C211" w14:textId="77777777" w:rsidR="000F3CC6" w:rsidRPr="000E3E1C" w:rsidRDefault="00000000">
      <w:pPr>
        <w:jc w:val="left"/>
        <w:rPr>
          <w:sz w:val="28"/>
          <w:szCs w:val="28"/>
        </w:rPr>
      </w:pPr>
      <w:r w:rsidRPr="000E3E1C">
        <w:rPr>
          <w:rFonts w:hint="eastAsia"/>
          <w:sz w:val="28"/>
          <w:szCs w:val="28"/>
        </w:rPr>
        <w:t>1</w:t>
      </w:r>
      <w:r w:rsidRPr="000E3E1C">
        <w:rPr>
          <w:rFonts w:hint="eastAsia"/>
          <w:sz w:val="28"/>
          <w:szCs w:val="28"/>
        </w:rPr>
        <w:t>、查看评语（评分后才可以查看）：</w:t>
      </w:r>
    </w:p>
    <w:p w14:paraId="025EDD19" w14:textId="77777777" w:rsidR="000F3CC6" w:rsidRPr="00F67537" w:rsidRDefault="00000000">
      <w:pPr>
        <w:jc w:val="left"/>
      </w:pPr>
      <w:r w:rsidRPr="00F67537">
        <w:rPr>
          <w:noProof/>
        </w:rPr>
        <w:drawing>
          <wp:inline distT="0" distB="0" distL="114300" distR="114300" wp14:anchorId="7F49B07D" wp14:editId="49049EB9">
            <wp:extent cx="5266690" cy="2570480"/>
            <wp:effectExtent l="0" t="0" r="381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6"/>
                    <a:stretch>
                      <a:fillRect/>
                    </a:stretch>
                  </pic:blipFill>
                  <pic:spPr>
                    <a:xfrm>
                      <a:off x="0" y="0"/>
                      <a:ext cx="5266690" cy="2570480"/>
                    </a:xfrm>
                    <a:prstGeom prst="rect">
                      <a:avLst/>
                    </a:prstGeom>
                    <a:noFill/>
                    <a:ln>
                      <a:noFill/>
                    </a:ln>
                  </pic:spPr>
                </pic:pic>
              </a:graphicData>
            </a:graphic>
          </wp:inline>
        </w:drawing>
      </w:r>
    </w:p>
    <w:p w14:paraId="27F74248" w14:textId="77777777" w:rsidR="000F3CC6" w:rsidRPr="004631C0" w:rsidRDefault="00000000">
      <w:pPr>
        <w:jc w:val="left"/>
        <w:rPr>
          <w:sz w:val="28"/>
          <w:szCs w:val="28"/>
        </w:rPr>
      </w:pPr>
      <w:r w:rsidRPr="004631C0">
        <w:rPr>
          <w:rFonts w:hint="eastAsia"/>
          <w:sz w:val="28"/>
          <w:szCs w:val="28"/>
        </w:rPr>
        <w:t>2</w:t>
      </w:r>
      <w:r w:rsidRPr="004631C0">
        <w:rPr>
          <w:rFonts w:hint="eastAsia"/>
          <w:sz w:val="28"/>
          <w:szCs w:val="28"/>
        </w:rPr>
        <w:t>、查看成绩（公布后才可以查看）：</w:t>
      </w:r>
    </w:p>
    <w:p w14:paraId="53B69AC3" w14:textId="77777777" w:rsidR="000F3CC6" w:rsidRPr="00F67537" w:rsidRDefault="00000000">
      <w:pPr>
        <w:jc w:val="left"/>
        <w:rPr>
          <w:szCs w:val="21"/>
        </w:rPr>
      </w:pPr>
      <w:r w:rsidRPr="00F67537">
        <w:rPr>
          <w:noProof/>
        </w:rPr>
        <w:lastRenderedPageBreak/>
        <w:drawing>
          <wp:inline distT="0" distB="0" distL="114300" distR="114300" wp14:anchorId="514A0E06" wp14:editId="2108EED2">
            <wp:extent cx="5266690" cy="2570480"/>
            <wp:effectExtent l="0" t="0" r="381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67"/>
                    <a:stretch>
                      <a:fillRect/>
                    </a:stretch>
                  </pic:blipFill>
                  <pic:spPr>
                    <a:xfrm>
                      <a:off x="0" y="0"/>
                      <a:ext cx="5266690" cy="2570480"/>
                    </a:xfrm>
                    <a:prstGeom prst="rect">
                      <a:avLst/>
                    </a:prstGeom>
                    <a:noFill/>
                    <a:ln>
                      <a:noFill/>
                    </a:ln>
                  </pic:spPr>
                </pic:pic>
              </a:graphicData>
            </a:graphic>
          </wp:inline>
        </w:drawing>
      </w:r>
    </w:p>
    <w:p w14:paraId="68B96B8F" w14:textId="38560CC2" w:rsidR="000F3CC6" w:rsidRPr="00F67537" w:rsidRDefault="009901C7" w:rsidP="004631C0">
      <w:pPr>
        <w:pStyle w:val="1"/>
        <w:pageBreakBefore/>
        <w:jc w:val="left"/>
      </w:pPr>
      <w:bookmarkStart w:id="28" w:name="_Toc170984526"/>
      <w:bookmarkStart w:id="29" w:name="_Toc170985072"/>
      <w:r>
        <w:rPr>
          <w:rFonts w:hint="eastAsia"/>
        </w:rPr>
        <w:lastRenderedPageBreak/>
        <w:t>九、</w:t>
      </w:r>
      <w:r w:rsidRPr="00F67537">
        <w:rPr>
          <w:rFonts w:hint="eastAsia"/>
        </w:rPr>
        <w:t>论文最终稿操作说明</w:t>
      </w:r>
      <w:bookmarkEnd w:id="28"/>
      <w:bookmarkEnd w:id="29"/>
    </w:p>
    <w:p w14:paraId="2C602FAB" w14:textId="04A67C41" w:rsidR="000F3CC6" w:rsidRPr="00F67537" w:rsidRDefault="009901C7">
      <w:pPr>
        <w:pStyle w:val="2"/>
        <w:jc w:val="left"/>
      </w:pPr>
      <w:bookmarkStart w:id="30" w:name="_Toc170985073"/>
      <w:r>
        <w:rPr>
          <w:rFonts w:hint="eastAsia"/>
        </w:rPr>
        <w:t>9.1</w:t>
      </w:r>
      <w:r w:rsidRPr="00F67537">
        <w:rPr>
          <w:rFonts w:hint="eastAsia"/>
        </w:rPr>
        <w:t>论文最终稿环节流程</w:t>
      </w:r>
      <w:bookmarkEnd w:id="30"/>
    </w:p>
    <w:p w14:paraId="011185B2" w14:textId="77777777" w:rsidR="000F3CC6" w:rsidRPr="00F67537" w:rsidRDefault="00000000">
      <w:pPr>
        <w:spacing w:line="360" w:lineRule="auto"/>
        <w:rPr>
          <w:b/>
          <w:bCs/>
          <w:sz w:val="32"/>
          <w:szCs w:val="32"/>
        </w:rPr>
      </w:pPr>
      <w:r w:rsidRPr="00F67537">
        <w:rPr>
          <w:rFonts w:ascii="宋体" w:eastAsia="宋体" w:hAnsi="宋体" w:hint="eastAsia"/>
          <w:sz w:val="28"/>
          <w:szCs w:val="28"/>
        </w:rPr>
        <w:t>学生提交论文最终稿</w:t>
      </w:r>
      <w:r w:rsidRPr="00F67537">
        <w:rPr>
          <w:rFonts w:ascii="宋体" w:eastAsia="宋体" w:hAnsi="宋体"/>
          <w:sz w:val="28"/>
          <w:szCs w:val="28"/>
        </w:rPr>
        <w:t>---</w:t>
      </w:r>
      <w:r w:rsidRPr="00F67537">
        <w:rPr>
          <w:rFonts w:ascii="宋体" w:eastAsia="宋体" w:hAnsi="宋体" w:hint="eastAsia"/>
          <w:sz w:val="28"/>
          <w:szCs w:val="28"/>
        </w:rPr>
        <w:t>指导教师审核论文最终稿</w:t>
      </w:r>
    </w:p>
    <w:p w14:paraId="1842B796"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第一步：</w:t>
      </w:r>
      <w:r w:rsidRPr="00F67537">
        <w:rPr>
          <w:rFonts w:ascii="宋体" w:eastAsia="宋体" w:hAnsi="宋体" w:hint="eastAsia"/>
          <w:b/>
          <w:sz w:val="28"/>
          <w:szCs w:val="28"/>
        </w:rPr>
        <w:t>学生提交论文最终稿</w:t>
      </w:r>
    </w:p>
    <w:p w14:paraId="5289B8A1" w14:textId="77777777" w:rsidR="000F3CC6" w:rsidRPr="00F67537" w:rsidRDefault="00000000">
      <w:pPr>
        <w:rPr>
          <w:rFonts w:ascii="宋体" w:eastAsia="宋体" w:hAnsi="宋体" w:hint="eastAsia"/>
          <w:sz w:val="28"/>
          <w:szCs w:val="28"/>
        </w:rPr>
      </w:pPr>
      <w:r w:rsidRPr="00F67537">
        <w:rPr>
          <w:rFonts w:ascii="宋体" w:eastAsia="宋体" w:hAnsi="宋体" w:hint="eastAsia"/>
          <w:sz w:val="28"/>
          <w:szCs w:val="28"/>
        </w:rPr>
        <w:t>两种方式：</w:t>
      </w:r>
    </w:p>
    <w:p w14:paraId="087CD43E"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学生可以在首页待办事项点击“处理”之后，直接进入提交页面；也可以在左侧模块“最终稿</w:t>
      </w:r>
      <w:r w:rsidRPr="00F67537">
        <w:rPr>
          <w:rFonts w:ascii="宋体" w:eastAsia="宋体" w:hAnsi="宋体"/>
          <w:sz w:val="28"/>
          <w:szCs w:val="28"/>
        </w:rPr>
        <w:t>—</w:t>
      </w:r>
      <w:r w:rsidRPr="00F67537">
        <w:rPr>
          <w:rFonts w:ascii="宋体" w:eastAsia="宋体" w:hAnsi="宋体" w:hint="eastAsia"/>
          <w:sz w:val="28"/>
          <w:szCs w:val="28"/>
        </w:rPr>
        <w:t>最终稿---编辑最终稿”中进行编辑提交。</w:t>
      </w:r>
    </w:p>
    <w:p w14:paraId="37E6FEEE" w14:textId="77777777" w:rsidR="000F3CC6" w:rsidRPr="00F67537" w:rsidRDefault="00000000">
      <w:pPr>
        <w:jc w:val="left"/>
        <w:rPr>
          <w:sz w:val="24"/>
          <w:szCs w:val="24"/>
        </w:rPr>
      </w:pPr>
      <w:r w:rsidRPr="00F67537">
        <w:rPr>
          <w:noProof/>
        </w:rPr>
        <w:drawing>
          <wp:inline distT="0" distB="0" distL="114300" distR="114300" wp14:anchorId="6EBEC4AE" wp14:editId="278C319C">
            <wp:extent cx="5266690" cy="2570480"/>
            <wp:effectExtent l="0" t="0" r="3810" b="762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68"/>
                    <a:stretch>
                      <a:fillRect/>
                    </a:stretch>
                  </pic:blipFill>
                  <pic:spPr>
                    <a:xfrm>
                      <a:off x="0" y="0"/>
                      <a:ext cx="5266690" cy="2570480"/>
                    </a:xfrm>
                    <a:prstGeom prst="rect">
                      <a:avLst/>
                    </a:prstGeom>
                    <a:noFill/>
                    <a:ln>
                      <a:noFill/>
                    </a:ln>
                  </pic:spPr>
                </pic:pic>
              </a:graphicData>
            </a:graphic>
          </wp:inline>
        </w:drawing>
      </w:r>
    </w:p>
    <w:p w14:paraId="33CEB0FA" w14:textId="77777777" w:rsidR="000F3CC6" w:rsidRPr="00F67537" w:rsidRDefault="00000000">
      <w:pPr>
        <w:jc w:val="left"/>
        <w:rPr>
          <w:sz w:val="24"/>
          <w:szCs w:val="24"/>
        </w:rPr>
      </w:pPr>
      <w:r w:rsidRPr="00F67537">
        <w:rPr>
          <w:noProof/>
        </w:rPr>
        <w:lastRenderedPageBreak/>
        <w:drawing>
          <wp:inline distT="0" distB="0" distL="114300" distR="114300" wp14:anchorId="485804D0" wp14:editId="73BD82EA">
            <wp:extent cx="5266690" cy="2570480"/>
            <wp:effectExtent l="0" t="0" r="3810" b="762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69"/>
                    <a:stretch>
                      <a:fillRect/>
                    </a:stretch>
                  </pic:blipFill>
                  <pic:spPr>
                    <a:xfrm>
                      <a:off x="0" y="0"/>
                      <a:ext cx="5266690" cy="2570480"/>
                    </a:xfrm>
                    <a:prstGeom prst="rect">
                      <a:avLst/>
                    </a:prstGeom>
                    <a:noFill/>
                    <a:ln>
                      <a:noFill/>
                    </a:ln>
                  </pic:spPr>
                </pic:pic>
              </a:graphicData>
            </a:graphic>
          </wp:inline>
        </w:drawing>
      </w:r>
    </w:p>
    <w:p w14:paraId="1B68295C"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完成后，列表会展示“待指导教师审核”字样：</w:t>
      </w:r>
    </w:p>
    <w:p w14:paraId="06076D4A" w14:textId="77777777" w:rsidR="000F3CC6" w:rsidRPr="00F67537" w:rsidRDefault="00000000" w:rsidP="00DD1A9C">
      <w:pPr>
        <w:spacing w:line="360" w:lineRule="auto"/>
      </w:pPr>
      <w:r w:rsidRPr="00F67537">
        <w:rPr>
          <w:noProof/>
        </w:rPr>
        <w:drawing>
          <wp:inline distT="0" distB="0" distL="114300" distR="114300" wp14:anchorId="485445AA" wp14:editId="640171EF">
            <wp:extent cx="5266690" cy="2570480"/>
            <wp:effectExtent l="0" t="0" r="3810" b="7620"/>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pic:cNvPicPr>
                      <a:picLocks noChangeAspect="1"/>
                    </pic:cNvPicPr>
                  </pic:nvPicPr>
                  <pic:blipFill>
                    <a:blip r:embed="rId70"/>
                    <a:stretch>
                      <a:fillRect/>
                    </a:stretch>
                  </pic:blipFill>
                  <pic:spPr>
                    <a:xfrm>
                      <a:off x="0" y="0"/>
                      <a:ext cx="5266690" cy="2570480"/>
                    </a:xfrm>
                    <a:prstGeom prst="rect">
                      <a:avLst/>
                    </a:prstGeom>
                    <a:noFill/>
                    <a:ln>
                      <a:noFill/>
                    </a:ln>
                  </pic:spPr>
                </pic:pic>
              </a:graphicData>
            </a:graphic>
          </wp:inline>
        </w:drawing>
      </w:r>
    </w:p>
    <w:p w14:paraId="65F87291" w14:textId="77777777" w:rsidR="000F3CC6" w:rsidRPr="00F67537" w:rsidRDefault="000F3CC6">
      <w:pPr>
        <w:jc w:val="left"/>
        <w:rPr>
          <w:sz w:val="24"/>
          <w:szCs w:val="24"/>
        </w:rPr>
      </w:pPr>
    </w:p>
    <w:p w14:paraId="075017D8"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第二步：</w:t>
      </w:r>
      <w:r w:rsidRPr="00F67537">
        <w:rPr>
          <w:rFonts w:ascii="宋体" w:eastAsia="宋体" w:hAnsi="宋体" w:hint="eastAsia"/>
          <w:b/>
          <w:sz w:val="28"/>
          <w:szCs w:val="28"/>
        </w:rPr>
        <w:t>指导教师审核论文最终稿</w:t>
      </w:r>
    </w:p>
    <w:p w14:paraId="26AF73EA"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两种方式：</w:t>
      </w:r>
    </w:p>
    <w:p w14:paraId="33FEA58F"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指导教师在首页待办事项点击“处理”之后，直接进入审核页面，或者在左侧模块“最终稿</w:t>
      </w:r>
      <w:r w:rsidRPr="00F67537">
        <w:rPr>
          <w:rFonts w:ascii="宋体" w:eastAsia="宋体" w:hAnsi="宋体"/>
          <w:sz w:val="28"/>
          <w:szCs w:val="28"/>
        </w:rPr>
        <w:t>—</w:t>
      </w:r>
      <w:r w:rsidRPr="00F67537">
        <w:rPr>
          <w:rFonts w:ascii="宋体" w:eastAsia="宋体" w:hAnsi="宋体" w:hint="eastAsia"/>
          <w:sz w:val="28"/>
          <w:szCs w:val="28"/>
        </w:rPr>
        <w:t>最终稿---审核最终稿”中进行审核。</w:t>
      </w:r>
    </w:p>
    <w:p w14:paraId="4B2238B7" w14:textId="77777777" w:rsidR="000F3CC6" w:rsidRPr="00F67537" w:rsidRDefault="00000000">
      <w:pPr>
        <w:spacing w:line="360" w:lineRule="auto"/>
      </w:pPr>
      <w:r w:rsidRPr="00F67537">
        <w:rPr>
          <w:noProof/>
        </w:rPr>
        <w:lastRenderedPageBreak/>
        <w:drawing>
          <wp:inline distT="0" distB="0" distL="114300" distR="114300" wp14:anchorId="267CBC3C" wp14:editId="1A4E1E8B">
            <wp:extent cx="5266690" cy="2529205"/>
            <wp:effectExtent l="0" t="0" r="3810" b="10795"/>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pic:cNvPicPr>
                      <a:picLocks noChangeAspect="1"/>
                    </pic:cNvPicPr>
                  </pic:nvPicPr>
                  <pic:blipFill>
                    <a:blip r:embed="rId71"/>
                    <a:stretch>
                      <a:fillRect/>
                    </a:stretch>
                  </pic:blipFill>
                  <pic:spPr>
                    <a:xfrm>
                      <a:off x="0" y="0"/>
                      <a:ext cx="5266690" cy="2529205"/>
                    </a:xfrm>
                    <a:prstGeom prst="rect">
                      <a:avLst/>
                    </a:prstGeom>
                    <a:noFill/>
                    <a:ln>
                      <a:noFill/>
                    </a:ln>
                  </pic:spPr>
                </pic:pic>
              </a:graphicData>
            </a:graphic>
          </wp:inline>
        </w:drawing>
      </w:r>
    </w:p>
    <w:p w14:paraId="7AE68F2E" w14:textId="77777777" w:rsidR="000F3CC6" w:rsidRPr="00F67537" w:rsidRDefault="000F3CC6">
      <w:pPr>
        <w:spacing w:line="360" w:lineRule="auto"/>
      </w:pPr>
    </w:p>
    <w:p w14:paraId="7A0FDB95" w14:textId="77777777" w:rsidR="000F3CC6" w:rsidRPr="00F67537" w:rsidRDefault="00000000">
      <w:pPr>
        <w:spacing w:line="360" w:lineRule="auto"/>
      </w:pPr>
      <w:r w:rsidRPr="00F67537">
        <w:rPr>
          <w:noProof/>
        </w:rPr>
        <w:drawing>
          <wp:inline distT="0" distB="0" distL="114300" distR="114300" wp14:anchorId="41F67EAE" wp14:editId="2866BE4A">
            <wp:extent cx="5266690" cy="2529205"/>
            <wp:effectExtent l="0" t="0" r="3810" b="10795"/>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72"/>
                    <a:stretch>
                      <a:fillRect/>
                    </a:stretch>
                  </pic:blipFill>
                  <pic:spPr>
                    <a:xfrm>
                      <a:off x="0" y="0"/>
                      <a:ext cx="5266690" cy="2529205"/>
                    </a:xfrm>
                    <a:prstGeom prst="rect">
                      <a:avLst/>
                    </a:prstGeom>
                    <a:noFill/>
                    <a:ln>
                      <a:noFill/>
                    </a:ln>
                  </pic:spPr>
                </pic:pic>
              </a:graphicData>
            </a:graphic>
          </wp:inline>
        </w:drawing>
      </w:r>
    </w:p>
    <w:p w14:paraId="72FB33E0" w14:textId="3324144F" w:rsidR="000F3CC6" w:rsidRPr="00F67537" w:rsidRDefault="0015003D" w:rsidP="0015003D">
      <w:pPr>
        <w:pStyle w:val="1"/>
        <w:pageBreakBefore/>
      </w:pPr>
      <w:bookmarkStart w:id="31" w:name="_Toc170984527"/>
      <w:bookmarkStart w:id="32" w:name="_Toc170985074"/>
      <w:r>
        <w:rPr>
          <w:rFonts w:hint="eastAsia"/>
        </w:rPr>
        <w:lastRenderedPageBreak/>
        <w:t>十、</w:t>
      </w:r>
      <w:r w:rsidRPr="00F67537">
        <w:t>维普毕业论文</w:t>
      </w:r>
      <w:r w:rsidRPr="00F67537">
        <w:rPr>
          <w:rFonts w:hint="eastAsia"/>
        </w:rPr>
        <w:t>检测</w:t>
      </w:r>
      <w:r w:rsidRPr="00F67537">
        <w:t>说明</w:t>
      </w:r>
      <w:bookmarkEnd w:id="31"/>
      <w:bookmarkEnd w:id="32"/>
    </w:p>
    <w:p w14:paraId="2A0219DA" w14:textId="1276B14A" w:rsidR="000F3CC6" w:rsidRPr="00C641BE" w:rsidRDefault="00C641BE" w:rsidP="00C641BE">
      <w:pPr>
        <w:pStyle w:val="2"/>
        <w:jc w:val="left"/>
      </w:pPr>
      <w:bookmarkStart w:id="33" w:name="_Toc170985075"/>
      <w:r w:rsidRPr="00C641BE">
        <w:rPr>
          <w:rFonts w:hint="eastAsia"/>
        </w:rPr>
        <w:t>10.1</w:t>
      </w:r>
      <w:r w:rsidRPr="00C641BE">
        <w:rPr>
          <w:rFonts w:hint="eastAsia"/>
        </w:rPr>
        <w:t>最终稿具体送检方式：</w:t>
      </w:r>
      <w:bookmarkEnd w:id="33"/>
    </w:p>
    <w:p w14:paraId="2DA6953E" w14:textId="77777777" w:rsidR="000F3CC6" w:rsidRPr="00F67537" w:rsidRDefault="00000000">
      <w:pPr>
        <w:spacing w:line="360" w:lineRule="auto"/>
        <w:jc w:val="left"/>
        <w:rPr>
          <w:b/>
          <w:sz w:val="24"/>
          <w:szCs w:val="24"/>
        </w:rPr>
      </w:pPr>
      <w:r w:rsidRPr="00F67537">
        <w:rPr>
          <w:rFonts w:hint="eastAsia"/>
          <w:b/>
          <w:sz w:val="24"/>
          <w:szCs w:val="24"/>
        </w:rPr>
        <w:t>一、学生提交的论文不必再修改的情况，操作步骤如下：</w:t>
      </w:r>
    </w:p>
    <w:p w14:paraId="6AB82537" w14:textId="77777777" w:rsidR="000F3CC6" w:rsidRPr="00F67537" w:rsidRDefault="00000000">
      <w:pPr>
        <w:spacing w:line="360" w:lineRule="auto"/>
        <w:ind w:firstLineChars="200" w:firstLine="480"/>
        <w:jc w:val="left"/>
        <w:rPr>
          <w:sz w:val="24"/>
          <w:szCs w:val="24"/>
        </w:rPr>
      </w:pPr>
      <w:r w:rsidRPr="00F67537">
        <w:rPr>
          <w:rFonts w:hint="eastAsia"/>
          <w:sz w:val="24"/>
          <w:szCs w:val="24"/>
        </w:rPr>
        <w:t>学生端在“编辑最终稿列表”中上传论文</w:t>
      </w:r>
      <w:r w:rsidRPr="00F67537">
        <w:rPr>
          <w:rFonts w:hint="eastAsia"/>
          <w:sz w:val="24"/>
          <w:szCs w:val="24"/>
        </w:rPr>
        <w:t>----</w:t>
      </w:r>
      <w:r w:rsidRPr="00F67537">
        <w:rPr>
          <w:rFonts w:hint="eastAsia"/>
          <w:sz w:val="24"/>
          <w:szCs w:val="24"/>
        </w:rPr>
        <w:t>指导老师在“过程管理</w:t>
      </w:r>
      <w:r w:rsidRPr="00F67537">
        <w:rPr>
          <w:rFonts w:hint="eastAsia"/>
          <w:sz w:val="24"/>
          <w:szCs w:val="24"/>
        </w:rPr>
        <w:t>---</w:t>
      </w:r>
      <w:r w:rsidRPr="00F67537">
        <w:rPr>
          <w:rFonts w:hint="eastAsia"/>
          <w:sz w:val="24"/>
          <w:szCs w:val="24"/>
        </w:rPr>
        <w:t>审核最终稿”中查看论文。</w:t>
      </w:r>
    </w:p>
    <w:p w14:paraId="3578A9F0" w14:textId="77777777" w:rsidR="000F3CC6" w:rsidRPr="00F67537" w:rsidRDefault="00000000">
      <w:pPr>
        <w:spacing w:line="360" w:lineRule="auto"/>
        <w:jc w:val="left"/>
        <w:rPr>
          <w:sz w:val="24"/>
          <w:szCs w:val="24"/>
        </w:rPr>
      </w:pPr>
      <w:r w:rsidRPr="00F67537">
        <w:rPr>
          <w:rFonts w:hint="eastAsia"/>
          <w:sz w:val="24"/>
          <w:szCs w:val="24"/>
        </w:rPr>
        <w:t>以下为指导老师操作步骤</w:t>
      </w:r>
    </w:p>
    <w:p w14:paraId="711C38CC" w14:textId="77777777" w:rsidR="000F3CC6" w:rsidRPr="00F67537" w:rsidRDefault="00000000">
      <w:pPr>
        <w:spacing w:line="360" w:lineRule="auto"/>
        <w:jc w:val="left"/>
        <w:rPr>
          <w:sz w:val="24"/>
          <w:szCs w:val="24"/>
        </w:rPr>
      </w:pPr>
      <w:r w:rsidRPr="00F67537">
        <w:rPr>
          <w:rFonts w:hint="eastAsia"/>
          <w:b/>
          <w:sz w:val="24"/>
          <w:szCs w:val="24"/>
        </w:rPr>
        <w:t>（</w:t>
      </w:r>
      <w:r w:rsidRPr="00F67537">
        <w:rPr>
          <w:rFonts w:hint="eastAsia"/>
          <w:b/>
          <w:sz w:val="24"/>
          <w:szCs w:val="24"/>
        </w:rPr>
        <w:t>1</w:t>
      </w:r>
      <w:r w:rsidRPr="00F67537">
        <w:rPr>
          <w:rFonts w:hint="eastAsia"/>
          <w:b/>
          <w:sz w:val="24"/>
          <w:szCs w:val="24"/>
        </w:rPr>
        <w:t>）下载</w:t>
      </w:r>
      <w:r w:rsidRPr="00F67537">
        <w:rPr>
          <w:rFonts w:hint="eastAsia"/>
          <w:b/>
          <w:sz w:val="24"/>
          <w:szCs w:val="24"/>
        </w:rPr>
        <w:t>-</w:t>
      </w:r>
      <w:r w:rsidRPr="00F67537">
        <w:rPr>
          <w:rFonts w:hint="eastAsia"/>
          <w:b/>
          <w:sz w:val="24"/>
          <w:szCs w:val="24"/>
        </w:rPr>
        <w:t>查看论文。</w:t>
      </w:r>
      <w:r w:rsidRPr="00F67537">
        <w:rPr>
          <w:rFonts w:hint="eastAsia"/>
          <w:sz w:val="24"/>
          <w:szCs w:val="24"/>
        </w:rPr>
        <w:t>如图：点击右侧“审核”</w:t>
      </w:r>
      <w:r w:rsidRPr="00F67537">
        <w:rPr>
          <w:rFonts w:hint="eastAsia"/>
          <w:sz w:val="24"/>
          <w:szCs w:val="24"/>
        </w:rPr>
        <w:t>---</w:t>
      </w:r>
      <w:r w:rsidRPr="00F67537">
        <w:rPr>
          <w:rFonts w:hint="eastAsia"/>
          <w:sz w:val="24"/>
          <w:szCs w:val="24"/>
        </w:rPr>
        <w:t>“最终稿”可以下载文档到本地电脑。</w:t>
      </w:r>
    </w:p>
    <w:p w14:paraId="62BBD76E" w14:textId="77777777" w:rsidR="000F3CC6" w:rsidRPr="00F67537" w:rsidRDefault="00000000">
      <w:pPr>
        <w:spacing w:line="360" w:lineRule="auto"/>
        <w:jc w:val="left"/>
        <w:rPr>
          <w:b/>
          <w:sz w:val="24"/>
          <w:szCs w:val="24"/>
        </w:rPr>
      </w:pPr>
      <w:r w:rsidRPr="00F67537">
        <w:rPr>
          <w:noProof/>
        </w:rPr>
        <w:drawing>
          <wp:inline distT="0" distB="0" distL="0" distR="0" wp14:anchorId="089EF800" wp14:editId="559CC6AE">
            <wp:extent cx="5274310" cy="2199005"/>
            <wp:effectExtent l="0" t="0" r="8890" b="1079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73"/>
                    <a:stretch>
                      <a:fillRect/>
                    </a:stretch>
                  </pic:blipFill>
                  <pic:spPr>
                    <a:xfrm>
                      <a:off x="0" y="0"/>
                      <a:ext cx="5274310" cy="2199005"/>
                    </a:xfrm>
                    <a:prstGeom prst="rect">
                      <a:avLst/>
                    </a:prstGeom>
                  </pic:spPr>
                </pic:pic>
              </a:graphicData>
            </a:graphic>
          </wp:inline>
        </w:drawing>
      </w:r>
    </w:p>
    <w:p w14:paraId="5B447166" w14:textId="77777777" w:rsidR="000F3CC6" w:rsidRPr="00F67537" w:rsidRDefault="00000000">
      <w:pPr>
        <w:spacing w:line="360" w:lineRule="auto"/>
        <w:jc w:val="left"/>
        <w:rPr>
          <w:b/>
          <w:bCs/>
          <w:color w:val="FF0000"/>
          <w:sz w:val="24"/>
          <w:szCs w:val="24"/>
        </w:rPr>
      </w:pPr>
      <w:r w:rsidRPr="00F67537">
        <w:rPr>
          <w:rFonts w:hint="eastAsia"/>
          <w:b/>
          <w:bCs/>
          <w:color w:val="FF0000"/>
          <w:sz w:val="24"/>
          <w:szCs w:val="24"/>
        </w:rPr>
        <w:t>经过查看学生的论文满足指导教师要求，不用做任何修改的情况下，可以给学生选择审核通过。</w:t>
      </w:r>
    </w:p>
    <w:p w14:paraId="6BBF391C" w14:textId="77777777" w:rsidR="000F3CC6" w:rsidRPr="00F67537" w:rsidRDefault="00000000">
      <w:pPr>
        <w:spacing w:line="360" w:lineRule="auto"/>
        <w:jc w:val="left"/>
        <w:rPr>
          <w:sz w:val="24"/>
          <w:szCs w:val="24"/>
        </w:rPr>
      </w:pPr>
      <w:r w:rsidRPr="00F67537">
        <w:rPr>
          <w:rFonts w:hint="eastAsia"/>
          <w:b/>
          <w:sz w:val="24"/>
          <w:szCs w:val="24"/>
        </w:rPr>
        <w:t>（</w:t>
      </w:r>
      <w:r w:rsidRPr="00F67537">
        <w:rPr>
          <w:rFonts w:hint="eastAsia"/>
          <w:b/>
          <w:sz w:val="24"/>
          <w:szCs w:val="24"/>
        </w:rPr>
        <w:t>2</w:t>
      </w:r>
      <w:r w:rsidRPr="00F67537">
        <w:rPr>
          <w:rFonts w:hint="eastAsia"/>
          <w:b/>
          <w:sz w:val="24"/>
          <w:szCs w:val="24"/>
        </w:rPr>
        <w:t>）最终稿由学院统一提交查重。</w:t>
      </w:r>
      <w:r w:rsidRPr="00F67537">
        <w:rPr>
          <w:rFonts w:hint="eastAsia"/>
          <w:sz w:val="24"/>
          <w:szCs w:val="24"/>
        </w:rPr>
        <w:t>在学生及指导教师</w:t>
      </w:r>
      <w:r w:rsidRPr="00F67537">
        <w:rPr>
          <w:rFonts w:hint="eastAsia"/>
          <w:b/>
          <w:sz w:val="24"/>
          <w:szCs w:val="24"/>
        </w:rPr>
        <w:t>查询最终稿</w:t>
      </w:r>
      <w:r w:rsidRPr="00F67537">
        <w:rPr>
          <w:rFonts w:hint="eastAsia"/>
          <w:sz w:val="24"/>
          <w:szCs w:val="24"/>
        </w:rPr>
        <w:t>界面，查看检测结果，如下图：</w:t>
      </w:r>
    </w:p>
    <w:p w14:paraId="21FEC5F5" w14:textId="77777777" w:rsidR="000F3CC6" w:rsidRPr="00F67537" w:rsidRDefault="000F3CC6">
      <w:pPr>
        <w:spacing w:line="360" w:lineRule="auto"/>
        <w:jc w:val="left"/>
        <w:rPr>
          <w:b/>
          <w:sz w:val="24"/>
          <w:szCs w:val="24"/>
        </w:rPr>
      </w:pPr>
    </w:p>
    <w:p w14:paraId="45FD194D" w14:textId="77777777" w:rsidR="000F3CC6" w:rsidRPr="00F67537" w:rsidRDefault="00000000">
      <w:pPr>
        <w:spacing w:line="360" w:lineRule="auto"/>
        <w:jc w:val="left"/>
        <w:rPr>
          <w:b/>
          <w:sz w:val="24"/>
          <w:szCs w:val="24"/>
        </w:rPr>
      </w:pPr>
      <w:r w:rsidRPr="00F67537">
        <w:rPr>
          <w:noProof/>
        </w:rPr>
        <w:lastRenderedPageBreak/>
        <w:drawing>
          <wp:inline distT="0" distB="0" distL="0" distR="0" wp14:anchorId="7A7EE144" wp14:editId="7094E8A8">
            <wp:extent cx="5274310" cy="1854200"/>
            <wp:effectExtent l="0" t="0" r="889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74"/>
                    <a:srcRect t="10919"/>
                    <a:stretch>
                      <a:fillRect/>
                    </a:stretch>
                  </pic:blipFill>
                  <pic:spPr>
                    <a:xfrm>
                      <a:off x="0" y="0"/>
                      <a:ext cx="5274310" cy="1854251"/>
                    </a:xfrm>
                    <a:prstGeom prst="rect">
                      <a:avLst/>
                    </a:prstGeom>
                    <a:ln>
                      <a:noFill/>
                    </a:ln>
                  </pic:spPr>
                </pic:pic>
              </a:graphicData>
            </a:graphic>
          </wp:inline>
        </w:drawing>
      </w:r>
    </w:p>
    <w:p w14:paraId="19C07BE3" w14:textId="77777777" w:rsidR="000F3CC6" w:rsidRPr="00F67537" w:rsidRDefault="00000000">
      <w:pPr>
        <w:spacing w:line="360" w:lineRule="auto"/>
        <w:jc w:val="left"/>
        <w:rPr>
          <w:b/>
          <w:sz w:val="24"/>
          <w:szCs w:val="24"/>
        </w:rPr>
      </w:pPr>
      <w:r w:rsidRPr="00F67537">
        <w:rPr>
          <w:noProof/>
        </w:rPr>
        <w:drawing>
          <wp:inline distT="0" distB="0" distL="0" distR="0" wp14:anchorId="1BAE7815" wp14:editId="0F418BA2">
            <wp:extent cx="5274310" cy="3058795"/>
            <wp:effectExtent l="0" t="0" r="8890" b="190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75"/>
                    <a:stretch>
                      <a:fillRect/>
                    </a:stretch>
                  </pic:blipFill>
                  <pic:spPr>
                    <a:xfrm>
                      <a:off x="0" y="0"/>
                      <a:ext cx="5274310" cy="3058795"/>
                    </a:xfrm>
                    <a:prstGeom prst="rect">
                      <a:avLst/>
                    </a:prstGeom>
                  </pic:spPr>
                </pic:pic>
              </a:graphicData>
            </a:graphic>
          </wp:inline>
        </w:drawing>
      </w:r>
    </w:p>
    <w:p w14:paraId="085D6FF0" w14:textId="77777777" w:rsidR="000F3CC6" w:rsidRPr="00F67537" w:rsidRDefault="00000000">
      <w:pPr>
        <w:spacing w:line="360" w:lineRule="auto"/>
        <w:jc w:val="left"/>
        <w:rPr>
          <w:b/>
          <w:color w:val="FF0000"/>
          <w:sz w:val="24"/>
          <w:szCs w:val="24"/>
        </w:rPr>
      </w:pPr>
      <w:r w:rsidRPr="00F67537">
        <w:rPr>
          <w:rFonts w:hint="eastAsia"/>
          <w:b/>
          <w:color w:val="FF0000"/>
          <w:sz w:val="24"/>
          <w:szCs w:val="24"/>
        </w:rPr>
        <w:t>说明：检测合格则该环节完成。若检测不通过，学生论文会被自动退回到重新提交状态。</w:t>
      </w:r>
    </w:p>
    <w:p w14:paraId="434CF2DE" w14:textId="6562249B" w:rsidR="000F3CC6" w:rsidRPr="00F67537" w:rsidRDefault="00C641BE" w:rsidP="00C641BE">
      <w:pPr>
        <w:pStyle w:val="1"/>
        <w:pageBreakBefore/>
      </w:pPr>
      <w:bookmarkStart w:id="34" w:name="_Toc170984528"/>
      <w:bookmarkStart w:id="35" w:name="_Toc170985076"/>
      <w:r>
        <w:rPr>
          <w:rFonts w:hint="eastAsia"/>
        </w:rPr>
        <w:lastRenderedPageBreak/>
        <w:t>十一、</w:t>
      </w:r>
      <w:r w:rsidRPr="00F67537">
        <w:rPr>
          <w:rFonts w:hint="eastAsia"/>
        </w:rPr>
        <w:t>特殊流程操作说明</w:t>
      </w:r>
      <w:bookmarkEnd w:id="34"/>
      <w:bookmarkEnd w:id="35"/>
    </w:p>
    <w:p w14:paraId="7A0E14EC" w14:textId="68AFF607" w:rsidR="000F3CC6" w:rsidRPr="00F67537" w:rsidRDefault="00C641BE">
      <w:pPr>
        <w:pStyle w:val="2"/>
      </w:pPr>
      <w:bookmarkStart w:id="36" w:name="_Toc170985077"/>
      <w:r>
        <w:rPr>
          <w:rFonts w:hint="eastAsia"/>
        </w:rPr>
        <w:t>11.1</w:t>
      </w:r>
      <w:r w:rsidRPr="00F67537">
        <w:rPr>
          <w:rFonts w:hint="eastAsia"/>
        </w:rPr>
        <w:t>课题信息变更操作说明</w:t>
      </w:r>
      <w:bookmarkEnd w:id="36"/>
    </w:p>
    <w:p w14:paraId="09459F9E" w14:textId="77777777" w:rsidR="000F3CC6" w:rsidRPr="00F67537" w:rsidRDefault="00000000">
      <w:pPr>
        <w:spacing w:line="360" w:lineRule="auto"/>
        <w:rPr>
          <w:rFonts w:ascii="宋体" w:eastAsia="宋体" w:hAnsi="宋体" w:hint="eastAsia"/>
          <w:b/>
          <w:bCs/>
          <w:sz w:val="28"/>
          <w:szCs w:val="28"/>
        </w:rPr>
      </w:pPr>
      <w:r w:rsidRPr="00F67537">
        <w:rPr>
          <w:rFonts w:ascii="宋体" w:eastAsia="宋体" w:hAnsi="宋体" w:hint="eastAsia"/>
          <w:b/>
          <w:bCs/>
          <w:sz w:val="28"/>
          <w:szCs w:val="28"/>
        </w:rPr>
        <w:t>课题信息变更环节流程：</w:t>
      </w:r>
    </w:p>
    <w:p w14:paraId="4F0929DE" w14:textId="77777777" w:rsidR="000F3CC6" w:rsidRPr="00F67537" w:rsidRDefault="00000000">
      <w:pPr>
        <w:spacing w:line="360" w:lineRule="auto"/>
        <w:rPr>
          <w:b/>
          <w:bCs/>
          <w:sz w:val="32"/>
          <w:szCs w:val="32"/>
        </w:rPr>
      </w:pPr>
      <w:r w:rsidRPr="00F67537">
        <w:rPr>
          <w:rFonts w:ascii="宋体" w:eastAsia="宋体" w:hAnsi="宋体" w:hint="eastAsia"/>
          <w:sz w:val="28"/>
          <w:szCs w:val="28"/>
        </w:rPr>
        <w:t>学生提交课题信息变更</w:t>
      </w:r>
      <w:r w:rsidRPr="00F67537">
        <w:rPr>
          <w:rFonts w:ascii="宋体" w:eastAsia="宋体" w:hAnsi="宋体"/>
          <w:sz w:val="28"/>
          <w:szCs w:val="28"/>
        </w:rPr>
        <w:t>---</w:t>
      </w:r>
      <w:r w:rsidRPr="00F67537">
        <w:rPr>
          <w:rFonts w:ascii="宋体" w:eastAsia="宋体" w:hAnsi="宋体" w:hint="eastAsia"/>
          <w:sz w:val="28"/>
          <w:szCs w:val="28"/>
        </w:rPr>
        <w:t>指导教师审核课题信息变更</w:t>
      </w:r>
    </w:p>
    <w:p w14:paraId="2D980FB4"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第一步：</w:t>
      </w:r>
      <w:r w:rsidRPr="00F67537">
        <w:rPr>
          <w:rFonts w:ascii="宋体" w:eastAsia="宋体" w:hAnsi="宋体" w:hint="eastAsia"/>
          <w:b/>
          <w:sz w:val="28"/>
          <w:szCs w:val="28"/>
        </w:rPr>
        <w:t>学生提交课题信息变更</w:t>
      </w:r>
    </w:p>
    <w:p w14:paraId="3D9F2F01"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学生可以在左侧模块“选题管理</w:t>
      </w:r>
      <w:r w:rsidRPr="00F67537">
        <w:rPr>
          <w:rFonts w:ascii="宋体" w:eastAsia="宋体" w:hAnsi="宋体"/>
          <w:sz w:val="28"/>
          <w:szCs w:val="28"/>
        </w:rPr>
        <w:t>—</w:t>
      </w:r>
      <w:r w:rsidRPr="00F67537">
        <w:rPr>
          <w:rFonts w:ascii="宋体" w:eastAsia="宋体" w:hAnsi="宋体" w:hint="eastAsia"/>
          <w:sz w:val="28"/>
          <w:szCs w:val="28"/>
        </w:rPr>
        <w:t>课题信息变更---申请课题信息变更”中进行编辑提交。</w:t>
      </w:r>
    </w:p>
    <w:p w14:paraId="1EDAFF33" w14:textId="77777777" w:rsidR="000F3CC6" w:rsidRPr="00F67537" w:rsidRDefault="00000000">
      <w:pPr>
        <w:jc w:val="left"/>
        <w:rPr>
          <w:sz w:val="24"/>
          <w:szCs w:val="24"/>
        </w:rPr>
      </w:pPr>
      <w:r w:rsidRPr="00F67537">
        <w:rPr>
          <w:noProof/>
        </w:rPr>
        <w:drawing>
          <wp:inline distT="0" distB="0" distL="114300" distR="114300" wp14:anchorId="60967CB3" wp14:editId="083AB75F">
            <wp:extent cx="5266690" cy="2570480"/>
            <wp:effectExtent l="0" t="0" r="3810" b="762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76"/>
                    <a:stretch>
                      <a:fillRect/>
                    </a:stretch>
                  </pic:blipFill>
                  <pic:spPr>
                    <a:xfrm>
                      <a:off x="0" y="0"/>
                      <a:ext cx="5266690" cy="2570480"/>
                    </a:xfrm>
                    <a:prstGeom prst="rect">
                      <a:avLst/>
                    </a:prstGeom>
                    <a:noFill/>
                    <a:ln>
                      <a:noFill/>
                    </a:ln>
                  </pic:spPr>
                </pic:pic>
              </a:graphicData>
            </a:graphic>
          </wp:inline>
        </w:drawing>
      </w:r>
    </w:p>
    <w:p w14:paraId="527D0617"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完成后，列表会展示“待指导教师审核”字样：</w:t>
      </w:r>
    </w:p>
    <w:p w14:paraId="215F93E6" w14:textId="77777777" w:rsidR="000F3CC6" w:rsidRPr="00F67537" w:rsidRDefault="00000000" w:rsidP="00DD1A9C">
      <w:pPr>
        <w:spacing w:line="360" w:lineRule="auto"/>
      </w:pPr>
      <w:r w:rsidRPr="00F67537">
        <w:rPr>
          <w:noProof/>
        </w:rPr>
        <w:lastRenderedPageBreak/>
        <w:drawing>
          <wp:inline distT="0" distB="0" distL="114300" distR="114300" wp14:anchorId="4F9970E8" wp14:editId="286DDE33">
            <wp:extent cx="5179162" cy="2527761"/>
            <wp:effectExtent l="0" t="0" r="2540" b="635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77"/>
                    <a:stretch>
                      <a:fillRect/>
                    </a:stretch>
                  </pic:blipFill>
                  <pic:spPr>
                    <a:xfrm>
                      <a:off x="0" y="0"/>
                      <a:ext cx="5199968" cy="2537916"/>
                    </a:xfrm>
                    <a:prstGeom prst="rect">
                      <a:avLst/>
                    </a:prstGeom>
                    <a:noFill/>
                    <a:ln>
                      <a:noFill/>
                    </a:ln>
                  </pic:spPr>
                </pic:pic>
              </a:graphicData>
            </a:graphic>
          </wp:inline>
        </w:drawing>
      </w:r>
    </w:p>
    <w:p w14:paraId="6AB9957A" w14:textId="77777777" w:rsidR="000F3CC6" w:rsidRPr="00F67537" w:rsidRDefault="000F3CC6">
      <w:pPr>
        <w:jc w:val="left"/>
        <w:rPr>
          <w:sz w:val="24"/>
          <w:szCs w:val="24"/>
        </w:rPr>
      </w:pPr>
    </w:p>
    <w:p w14:paraId="6CA848A0"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第二步：</w:t>
      </w:r>
      <w:r w:rsidRPr="00F67537">
        <w:rPr>
          <w:rFonts w:ascii="宋体" w:eastAsia="宋体" w:hAnsi="宋体" w:hint="eastAsia"/>
          <w:b/>
          <w:sz w:val="28"/>
          <w:szCs w:val="28"/>
        </w:rPr>
        <w:t>指导教师审核课题信息变更</w:t>
      </w:r>
    </w:p>
    <w:p w14:paraId="0EF72421"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两种方式：</w:t>
      </w:r>
    </w:p>
    <w:p w14:paraId="3A31BF29"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指导教师在首页待办事项点击“处理”之后，直接进入审核页面，或者在左侧模块“选题管理</w:t>
      </w:r>
      <w:r w:rsidRPr="00F67537">
        <w:rPr>
          <w:rFonts w:ascii="宋体" w:eastAsia="宋体" w:hAnsi="宋体"/>
          <w:sz w:val="28"/>
          <w:szCs w:val="28"/>
        </w:rPr>
        <w:t>—</w:t>
      </w:r>
      <w:r w:rsidRPr="00F67537">
        <w:rPr>
          <w:rFonts w:ascii="宋体" w:eastAsia="宋体" w:hAnsi="宋体" w:hint="eastAsia"/>
          <w:sz w:val="28"/>
          <w:szCs w:val="28"/>
        </w:rPr>
        <w:t>课题信息变更---审核课题信息变更”中进行审核。</w:t>
      </w:r>
    </w:p>
    <w:p w14:paraId="217F5213" w14:textId="77777777" w:rsidR="000F3CC6" w:rsidRPr="00F67537" w:rsidRDefault="00000000">
      <w:pPr>
        <w:spacing w:line="360" w:lineRule="auto"/>
        <w:rPr>
          <w:rFonts w:ascii="宋体" w:eastAsia="宋体" w:hAnsi="宋体" w:hint="eastAsia"/>
          <w:sz w:val="28"/>
          <w:szCs w:val="28"/>
        </w:rPr>
      </w:pPr>
      <w:r w:rsidRPr="00F67537">
        <w:rPr>
          <w:noProof/>
        </w:rPr>
        <w:drawing>
          <wp:inline distT="0" distB="0" distL="114300" distR="114300" wp14:anchorId="64C403E1" wp14:editId="70425ABC">
            <wp:extent cx="5142586" cy="2469607"/>
            <wp:effectExtent l="0" t="0" r="1270" b="698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78"/>
                    <a:stretch>
                      <a:fillRect/>
                    </a:stretch>
                  </pic:blipFill>
                  <pic:spPr>
                    <a:xfrm>
                      <a:off x="0" y="0"/>
                      <a:ext cx="5147692" cy="2472059"/>
                    </a:xfrm>
                    <a:prstGeom prst="rect">
                      <a:avLst/>
                    </a:prstGeom>
                    <a:noFill/>
                    <a:ln>
                      <a:noFill/>
                    </a:ln>
                  </pic:spPr>
                </pic:pic>
              </a:graphicData>
            </a:graphic>
          </wp:inline>
        </w:drawing>
      </w:r>
    </w:p>
    <w:p w14:paraId="2C7C7600" w14:textId="77777777" w:rsidR="000F3CC6" w:rsidRPr="00F67537" w:rsidRDefault="00000000">
      <w:pPr>
        <w:spacing w:line="360" w:lineRule="auto"/>
        <w:rPr>
          <w:rFonts w:ascii="宋体" w:eastAsia="宋体" w:hAnsi="宋体" w:hint="eastAsia"/>
          <w:sz w:val="28"/>
          <w:szCs w:val="28"/>
        </w:rPr>
      </w:pPr>
      <w:r w:rsidRPr="00F67537">
        <w:rPr>
          <w:noProof/>
        </w:rPr>
        <w:lastRenderedPageBreak/>
        <w:drawing>
          <wp:inline distT="0" distB="0" distL="114300" distR="114300" wp14:anchorId="7862E865" wp14:editId="057A72D7">
            <wp:extent cx="5266690" cy="2529205"/>
            <wp:effectExtent l="0" t="0" r="3810" b="1079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79"/>
                    <a:stretch>
                      <a:fillRect/>
                    </a:stretch>
                  </pic:blipFill>
                  <pic:spPr>
                    <a:xfrm>
                      <a:off x="0" y="0"/>
                      <a:ext cx="5266690" cy="2529205"/>
                    </a:xfrm>
                    <a:prstGeom prst="rect">
                      <a:avLst/>
                    </a:prstGeom>
                    <a:noFill/>
                    <a:ln>
                      <a:noFill/>
                    </a:ln>
                  </pic:spPr>
                </pic:pic>
              </a:graphicData>
            </a:graphic>
          </wp:inline>
        </w:drawing>
      </w:r>
    </w:p>
    <w:p w14:paraId="3DC7A256" w14:textId="77777777" w:rsidR="000F3CC6" w:rsidRPr="00F67537" w:rsidRDefault="000F3CC6">
      <w:pPr>
        <w:spacing w:line="360" w:lineRule="auto"/>
        <w:rPr>
          <w:rFonts w:ascii="宋体" w:eastAsia="宋体" w:hAnsi="宋体" w:hint="eastAsia"/>
          <w:sz w:val="28"/>
          <w:szCs w:val="28"/>
        </w:rPr>
      </w:pPr>
    </w:p>
    <w:p w14:paraId="2EAB89E5" w14:textId="3D041971" w:rsidR="000F3CC6" w:rsidRPr="00F67537" w:rsidRDefault="00C641BE">
      <w:pPr>
        <w:pStyle w:val="2"/>
      </w:pPr>
      <w:bookmarkStart w:id="37" w:name="_Toc170985078"/>
      <w:r>
        <w:rPr>
          <w:rFonts w:hint="eastAsia"/>
        </w:rPr>
        <w:t>11.2</w:t>
      </w:r>
      <w:r w:rsidRPr="00F67537">
        <w:rPr>
          <w:rFonts w:hint="eastAsia"/>
        </w:rPr>
        <w:t>指导关系变更操作说明</w:t>
      </w:r>
      <w:bookmarkEnd w:id="37"/>
    </w:p>
    <w:p w14:paraId="05D5E911" w14:textId="77777777" w:rsidR="000F3CC6" w:rsidRPr="00F67537" w:rsidRDefault="00000000">
      <w:pPr>
        <w:spacing w:line="360" w:lineRule="auto"/>
        <w:rPr>
          <w:rFonts w:ascii="宋体" w:eastAsia="宋体" w:hAnsi="宋体" w:hint="eastAsia"/>
          <w:b/>
          <w:bCs/>
          <w:sz w:val="28"/>
          <w:szCs w:val="28"/>
        </w:rPr>
      </w:pPr>
      <w:r w:rsidRPr="00F67537">
        <w:rPr>
          <w:rFonts w:ascii="宋体" w:eastAsia="宋体" w:hAnsi="宋体" w:hint="eastAsia"/>
          <w:b/>
          <w:bCs/>
          <w:sz w:val="28"/>
          <w:szCs w:val="28"/>
        </w:rPr>
        <w:t>指导关系变更环节流程：</w:t>
      </w:r>
    </w:p>
    <w:p w14:paraId="7A5AE09A" w14:textId="77777777" w:rsidR="000F3CC6" w:rsidRPr="00F67537" w:rsidRDefault="00000000">
      <w:pPr>
        <w:spacing w:line="360" w:lineRule="auto"/>
        <w:rPr>
          <w:b/>
          <w:bCs/>
          <w:sz w:val="32"/>
          <w:szCs w:val="32"/>
        </w:rPr>
      </w:pPr>
      <w:r w:rsidRPr="00F67537">
        <w:rPr>
          <w:rFonts w:ascii="宋体" w:eastAsia="宋体" w:hAnsi="宋体" w:hint="eastAsia"/>
          <w:sz w:val="28"/>
          <w:szCs w:val="28"/>
        </w:rPr>
        <w:t>教学秘书变更指导关系</w:t>
      </w:r>
    </w:p>
    <w:p w14:paraId="0B677354"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第一步：</w:t>
      </w:r>
      <w:r w:rsidRPr="00F67537">
        <w:rPr>
          <w:rFonts w:ascii="宋体" w:eastAsia="宋体" w:hAnsi="宋体" w:hint="eastAsia"/>
          <w:b/>
          <w:sz w:val="28"/>
          <w:szCs w:val="28"/>
        </w:rPr>
        <w:t>教学秘书变更指导关系</w:t>
      </w:r>
    </w:p>
    <w:p w14:paraId="1AC008E7"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教学秘书可以在左侧模块“选题管理</w:t>
      </w:r>
      <w:r w:rsidRPr="00F67537">
        <w:rPr>
          <w:rFonts w:ascii="宋体" w:eastAsia="宋体" w:hAnsi="宋体"/>
          <w:sz w:val="28"/>
          <w:szCs w:val="28"/>
        </w:rPr>
        <w:t>—</w:t>
      </w:r>
      <w:r w:rsidRPr="00F67537">
        <w:rPr>
          <w:rFonts w:ascii="宋体" w:eastAsia="宋体" w:hAnsi="宋体" w:hint="eastAsia"/>
          <w:sz w:val="28"/>
          <w:szCs w:val="28"/>
        </w:rPr>
        <w:t>指导关系变更---指导关系变更”中进行申请提交。</w:t>
      </w:r>
    </w:p>
    <w:p w14:paraId="54223FE9" w14:textId="77777777" w:rsidR="000F3CC6" w:rsidRPr="00F67537" w:rsidRDefault="00000000">
      <w:pPr>
        <w:jc w:val="left"/>
      </w:pPr>
      <w:r w:rsidRPr="00F67537">
        <w:rPr>
          <w:noProof/>
        </w:rPr>
        <w:drawing>
          <wp:inline distT="0" distB="0" distL="114300" distR="114300" wp14:anchorId="4594573B" wp14:editId="66E343F4">
            <wp:extent cx="5266690" cy="2529205"/>
            <wp:effectExtent l="0" t="0" r="3810" b="10795"/>
            <wp:docPr id="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pic:cNvPicPr>
                  </pic:nvPicPr>
                  <pic:blipFill>
                    <a:blip r:embed="rId80"/>
                    <a:stretch>
                      <a:fillRect/>
                    </a:stretch>
                  </pic:blipFill>
                  <pic:spPr>
                    <a:xfrm>
                      <a:off x="0" y="0"/>
                      <a:ext cx="5266690" cy="2529205"/>
                    </a:xfrm>
                    <a:prstGeom prst="rect">
                      <a:avLst/>
                    </a:prstGeom>
                    <a:noFill/>
                    <a:ln>
                      <a:noFill/>
                    </a:ln>
                  </pic:spPr>
                </pic:pic>
              </a:graphicData>
            </a:graphic>
          </wp:inline>
        </w:drawing>
      </w:r>
    </w:p>
    <w:p w14:paraId="40FABE1D" w14:textId="77777777" w:rsidR="000F3CC6" w:rsidRPr="00F67537" w:rsidRDefault="000F3CC6">
      <w:pPr>
        <w:jc w:val="left"/>
      </w:pPr>
    </w:p>
    <w:p w14:paraId="6E5C2AA9" w14:textId="77777777" w:rsidR="000F3CC6" w:rsidRPr="00F67537" w:rsidRDefault="000F3CC6">
      <w:pPr>
        <w:jc w:val="left"/>
      </w:pPr>
    </w:p>
    <w:p w14:paraId="60DD8436" w14:textId="2C9FBC73" w:rsidR="000F3CC6" w:rsidRPr="00F67537" w:rsidRDefault="00C641BE">
      <w:pPr>
        <w:pStyle w:val="2"/>
      </w:pPr>
      <w:bookmarkStart w:id="38" w:name="_Toc170985079"/>
      <w:r>
        <w:rPr>
          <w:rFonts w:hint="eastAsia"/>
        </w:rPr>
        <w:lastRenderedPageBreak/>
        <w:t>11.3</w:t>
      </w:r>
      <w:r w:rsidRPr="00F67537">
        <w:rPr>
          <w:rFonts w:hint="eastAsia"/>
        </w:rPr>
        <w:t>检测次数申请操作说明</w:t>
      </w:r>
      <w:bookmarkEnd w:id="38"/>
    </w:p>
    <w:p w14:paraId="2D25FE55" w14:textId="77777777" w:rsidR="000F3CC6" w:rsidRPr="00F67537" w:rsidRDefault="00000000">
      <w:pPr>
        <w:spacing w:line="360" w:lineRule="auto"/>
        <w:rPr>
          <w:rFonts w:ascii="宋体" w:eastAsia="宋体" w:hAnsi="宋体" w:hint="eastAsia"/>
          <w:b/>
          <w:bCs/>
          <w:sz w:val="28"/>
          <w:szCs w:val="28"/>
        </w:rPr>
      </w:pPr>
      <w:r w:rsidRPr="00F67537">
        <w:rPr>
          <w:rFonts w:ascii="宋体" w:eastAsia="宋体" w:hAnsi="宋体" w:hint="eastAsia"/>
          <w:b/>
          <w:bCs/>
          <w:sz w:val="28"/>
          <w:szCs w:val="28"/>
        </w:rPr>
        <w:t>检测次数申请环节流程：</w:t>
      </w:r>
    </w:p>
    <w:p w14:paraId="259AE03E" w14:textId="77777777" w:rsidR="000F3CC6" w:rsidRPr="00F67537" w:rsidRDefault="00000000">
      <w:pPr>
        <w:spacing w:line="360" w:lineRule="auto"/>
        <w:rPr>
          <w:rFonts w:ascii="宋体" w:eastAsia="宋体" w:hAnsi="宋体" w:hint="eastAsia"/>
          <w:sz w:val="28"/>
          <w:szCs w:val="28"/>
        </w:rPr>
      </w:pPr>
      <w:r w:rsidRPr="00F67537">
        <w:rPr>
          <w:rFonts w:ascii="宋体" w:eastAsia="宋体" w:hAnsi="宋体" w:hint="eastAsia"/>
          <w:sz w:val="28"/>
          <w:szCs w:val="28"/>
        </w:rPr>
        <w:t>学生提交检测次数申请</w:t>
      </w:r>
      <w:r w:rsidRPr="00F67537">
        <w:rPr>
          <w:rFonts w:ascii="宋体" w:eastAsia="宋体" w:hAnsi="宋体"/>
          <w:sz w:val="28"/>
          <w:szCs w:val="28"/>
        </w:rPr>
        <w:t>---</w:t>
      </w:r>
      <w:r w:rsidRPr="00F67537">
        <w:rPr>
          <w:rFonts w:ascii="宋体" w:eastAsia="宋体" w:hAnsi="宋体" w:hint="eastAsia"/>
          <w:sz w:val="28"/>
          <w:szCs w:val="28"/>
        </w:rPr>
        <w:t>指导教师审核---教学院长审核---学校管理员审核</w:t>
      </w:r>
    </w:p>
    <w:p w14:paraId="35952234" w14:textId="71BCD25E" w:rsidR="000F3CC6" w:rsidRPr="00C641BE" w:rsidRDefault="00000000">
      <w:pPr>
        <w:spacing w:line="360" w:lineRule="auto"/>
        <w:rPr>
          <w:b/>
          <w:bCs/>
          <w:color w:val="FF0000"/>
          <w:sz w:val="28"/>
          <w:szCs w:val="28"/>
        </w:rPr>
      </w:pPr>
      <w:r w:rsidRPr="00C641BE">
        <w:rPr>
          <w:rFonts w:hint="eastAsia"/>
          <w:b/>
          <w:bCs/>
          <w:color w:val="FF0000"/>
          <w:sz w:val="28"/>
          <w:szCs w:val="28"/>
        </w:rPr>
        <w:t>涉及复检的情况，需要填写纸质版《沈阳师范大学本科毕业论文（设计）检测复检申请表》，完成各个环节审核签字，同步完成系统填报和审核。</w:t>
      </w:r>
    </w:p>
    <w:p w14:paraId="354E04BA"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第一步：</w:t>
      </w:r>
      <w:r w:rsidRPr="00F67537">
        <w:rPr>
          <w:rFonts w:ascii="宋体" w:eastAsia="宋体" w:hAnsi="宋体" w:hint="eastAsia"/>
          <w:b/>
          <w:sz w:val="28"/>
          <w:szCs w:val="28"/>
        </w:rPr>
        <w:t>学生提交检测次数申请</w:t>
      </w:r>
    </w:p>
    <w:p w14:paraId="0D181343"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学生可以在左侧模块“检测管理</w:t>
      </w:r>
      <w:r w:rsidRPr="00F67537">
        <w:rPr>
          <w:rFonts w:ascii="宋体" w:eastAsia="宋体" w:hAnsi="宋体"/>
          <w:sz w:val="28"/>
          <w:szCs w:val="28"/>
        </w:rPr>
        <w:t>—</w:t>
      </w:r>
      <w:r w:rsidRPr="00F67537">
        <w:rPr>
          <w:rFonts w:ascii="宋体" w:eastAsia="宋体" w:hAnsi="宋体" w:hint="eastAsia"/>
          <w:sz w:val="28"/>
          <w:szCs w:val="28"/>
        </w:rPr>
        <w:t>检测次数申请---检测次数申请”中进行申请提交。</w:t>
      </w:r>
      <w:r w:rsidRPr="00F67537">
        <w:rPr>
          <w:rFonts w:ascii="宋体" w:eastAsia="宋体" w:hAnsi="宋体" w:hint="eastAsia"/>
          <w:color w:val="FF0000"/>
          <w:sz w:val="28"/>
          <w:szCs w:val="28"/>
        </w:rPr>
        <w:t>（不要选择时间，选择对应申请需要添加的业务）</w:t>
      </w:r>
    </w:p>
    <w:p w14:paraId="6FA7B3F3" w14:textId="77777777" w:rsidR="000F3CC6" w:rsidRPr="00F67537" w:rsidRDefault="00000000">
      <w:pPr>
        <w:jc w:val="left"/>
        <w:rPr>
          <w:sz w:val="24"/>
          <w:szCs w:val="24"/>
        </w:rPr>
      </w:pPr>
      <w:r w:rsidRPr="00F67537">
        <w:rPr>
          <w:noProof/>
        </w:rPr>
        <w:drawing>
          <wp:inline distT="0" distB="0" distL="114300" distR="114300" wp14:anchorId="37B2D975" wp14:editId="634D33F8">
            <wp:extent cx="5266690" cy="2570480"/>
            <wp:effectExtent l="0" t="0" r="3810" b="762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81"/>
                    <a:stretch>
                      <a:fillRect/>
                    </a:stretch>
                  </pic:blipFill>
                  <pic:spPr>
                    <a:xfrm>
                      <a:off x="0" y="0"/>
                      <a:ext cx="5266690" cy="2570480"/>
                    </a:xfrm>
                    <a:prstGeom prst="rect">
                      <a:avLst/>
                    </a:prstGeom>
                    <a:noFill/>
                    <a:ln>
                      <a:noFill/>
                    </a:ln>
                  </pic:spPr>
                </pic:pic>
              </a:graphicData>
            </a:graphic>
          </wp:inline>
        </w:drawing>
      </w:r>
    </w:p>
    <w:p w14:paraId="0FAF5D7A"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完成后，列表会展示“指导教师审核”字样：</w:t>
      </w:r>
    </w:p>
    <w:p w14:paraId="55A1CFE2" w14:textId="77777777" w:rsidR="000F3CC6" w:rsidRPr="00F67537" w:rsidRDefault="00000000" w:rsidP="00DD1A9C">
      <w:pPr>
        <w:spacing w:line="360" w:lineRule="auto"/>
      </w:pPr>
      <w:r w:rsidRPr="00F67537">
        <w:rPr>
          <w:noProof/>
        </w:rPr>
        <w:lastRenderedPageBreak/>
        <w:drawing>
          <wp:inline distT="0" distB="0" distL="114300" distR="114300" wp14:anchorId="23CFA276" wp14:editId="6F985BE3">
            <wp:extent cx="5266690" cy="2570480"/>
            <wp:effectExtent l="0" t="0" r="3810"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82"/>
                    <a:stretch>
                      <a:fillRect/>
                    </a:stretch>
                  </pic:blipFill>
                  <pic:spPr>
                    <a:xfrm>
                      <a:off x="0" y="0"/>
                      <a:ext cx="5266690" cy="2570480"/>
                    </a:xfrm>
                    <a:prstGeom prst="rect">
                      <a:avLst/>
                    </a:prstGeom>
                    <a:noFill/>
                    <a:ln>
                      <a:noFill/>
                    </a:ln>
                  </pic:spPr>
                </pic:pic>
              </a:graphicData>
            </a:graphic>
          </wp:inline>
        </w:drawing>
      </w:r>
    </w:p>
    <w:p w14:paraId="3BB104A4" w14:textId="77777777" w:rsidR="000F3CC6" w:rsidRPr="00F67537" w:rsidRDefault="000F3CC6">
      <w:pPr>
        <w:jc w:val="left"/>
        <w:rPr>
          <w:sz w:val="24"/>
          <w:szCs w:val="24"/>
        </w:rPr>
      </w:pPr>
    </w:p>
    <w:p w14:paraId="110BE4DE"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第二步：</w:t>
      </w:r>
      <w:r w:rsidRPr="00F67537">
        <w:rPr>
          <w:rFonts w:ascii="宋体" w:eastAsia="宋体" w:hAnsi="宋体" w:hint="eastAsia"/>
          <w:b/>
          <w:sz w:val="28"/>
          <w:szCs w:val="28"/>
        </w:rPr>
        <w:t>指导教师审核</w:t>
      </w:r>
    </w:p>
    <w:p w14:paraId="1057D199"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两种方式：</w:t>
      </w:r>
    </w:p>
    <w:p w14:paraId="14108FDC"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指导教师在首页待办事项点击“处理”之后，直接进入审核页面，或者在左侧模块“检测管理</w:t>
      </w:r>
      <w:r w:rsidRPr="00F67537">
        <w:rPr>
          <w:rFonts w:ascii="宋体" w:eastAsia="宋体" w:hAnsi="宋体"/>
          <w:sz w:val="28"/>
          <w:szCs w:val="28"/>
        </w:rPr>
        <w:t>—</w:t>
      </w:r>
      <w:r w:rsidRPr="00F67537">
        <w:rPr>
          <w:rFonts w:ascii="宋体" w:eastAsia="宋体" w:hAnsi="宋体" w:hint="eastAsia"/>
          <w:sz w:val="28"/>
          <w:szCs w:val="28"/>
        </w:rPr>
        <w:t>检测次数申请---审核检测次数申请”中进行审核。</w:t>
      </w:r>
    </w:p>
    <w:p w14:paraId="5A6BA404" w14:textId="77777777" w:rsidR="000F3CC6" w:rsidRPr="00F67537" w:rsidRDefault="00000000">
      <w:pPr>
        <w:spacing w:line="360" w:lineRule="auto"/>
        <w:rPr>
          <w:rFonts w:ascii="宋体" w:eastAsia="宋体" w:hAnsi="宋体" w:hint="eastAsia"/>
          <w:sz w:val="28"/>
          <w:szCs w:val="28"/>
        </w:rPr>
      </w:pPr>
      <w:r w:rsidRPr="00F67537">
        <w:rPr>
          <w:noProof/>
        </w:rPr>
        <w:drawing>
          <wp:inline distT="0" distB="0" distL="114300" distR="114300" wp14:anchorId="4309F732" wp14:editId="705D0A02">
            <wp:extent cx="5266690" cy="2529205"/>
            <wp:effectExtent l="0" t="0" r="3810" b="1079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83"/>
                    <a:stretch>
                      <a:fillRect/>
                    </a:stretch>
                  </pic:blipFill>
                  <pic:spPr>
                    <a:xfrm>
                      <a:off x="0" y="0"/>
                      <a:ext cx="5266690" cy="2529205"/>
                    </a:xfrm>
                    <a:prstGeom prst="rect">
                      <a:avLst/>
                    </a:prstGeom>
                    <a:noFill/>
                    <a:ln>
                      <a:noFill/>
                    </a:ln>
                  </pic:spPr>
                </pic:pic>
              </a:graphicData>
            </a:graphic>
          </wp:inline>
        </w:drawing>
      </w:r>
    </w:p>
    <w:p w14:paraId="6E801706" w14:textId="77777777" w:rsidR="000F3CC6" w:rsidRPr="00F67537" w:rsidRDefault="00000000">
      <w:pPr>
        <w:spacing w:line="360" w:lineRule="auto"/>
        <w:rPr>
          <w:rFonts w:ascii="宋体" w:eastAsia="宋体" w:hAnsi="宋体" w:hint="eastAsia"/>
          <w:sz w:val="28"/>
          <w:szCs w:val="28"/>
        </w:rPr>
      </w:pPr>
      <w:r w:rsidRPr="00F67537">
        <w:rPr>
          <w:noProof/>
        </w:rPr>
        <w:lastRenderedPageBreak/>
        <w:drawing>
          <wp:inline distT="0" distB="0" distL="114300" distR="114300" wp14:anchorId="3C55EE8E" wp14:editId="47AD92EE">
            <wp:extent cx="5266690" cy="2529205"/>
            <wp:effectExtent l="0" t="0" r="3810" b="1079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84"/>
                    <a:stretch>
                      <a:fillRect/>
                    </a:stretch>
                  </pic:blipFill>
                  <pic:spPr>
                    <a:xfrm>
                      <a:off x="0" y="0"/>
                      <a:ext cx="5266690" cy="2529205"/>
                    </a:xfrm>
                    <a:prstGeom prst="rect">
                      <a:avLst/>
                    </a:prstGeom>
                    <a:noFill/>
                    <a:ln>
                      <a:noFill/>
                    </a:ln>
                  </pic:spPr>
                </pic:pic>
              </a:graphicData>
            </a:graphic>
          </wp:inline>
        </w:drawing>
      </w:r>
    </w:p>
    <w:p w14:paraId="43003EC2" w14:textId="77777777" w:rsidR="000F3CC6" w:rsidRPr="00F67537" w:rsidRDefault="000F3CC6">
      <w:pPr>
        <w:spacing w:line="360" w:lineRule="auto"/>
        <w:rPr>
          <w:rFonts w:ascii="宋体" w:eastAsia="宋体" w:hAnsi="宋体" w:hint="eastAsia"/>
          <w:sz w:val="28"/>
          <w:szCs w:val="28"/>
        </w:rPr>
      </w:pPr>
    </w:p>
    <w:p w14:paraId="7B7482CC"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第三步：</w:t>
      </w:r>
      <w:r w:rsidRPr="00F67537">
        <w:rPr>
          <w:rFonts w:ascii="宋体" w:eastAsia="宋体" w:hAnsi="宋体" w:hint="eastAsia"/>
          <w:b/>
          <w:sz w:val="28"/>
          <w:szCs w:val="28"/>
        </w:rPr>
        <w:t>教学院长审核</w:t>
      </w:r>
    </w:p>
    <w:p w14:paraId="3FCAC2A5"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与第二步步骤一致。</w:t>
      </w:r>
    </w:p>
    <w:p w14:paraId="609A1B91"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在首页待办事项点击“处理”之后，直接进入审核页面，或者在左侧模块“检测管理</w:t>
      </w:r>
      <w:r w:rsidRPr="00F67537">
        <w:rPr>
          <w:rFonts w:ascii="宋体" w:eastAsia="宋体" w:hAnsi="宋体"/>
          <w:sz w:val="28"/>
          <w:szCs w:val="28"/>
        </w:rPr>
        <w:t>—</w:t>
      </w:r>
      <w:r w:rsidRPr="00F67537">
        <w:rPr>
          <w:rFonts w:ascii="宋体" w:eastAsia="宋体" w:hAnsi="宋体" w:hint="eastAsia"/>
          <w:sz w:val="28"/>
          <w:szCs w:val="28"/>
        </w:rPr>
        <w:t>检测次数申请---审核检测次数申请”中进行审核。</w:t>
      </w:r>
    </w:p>
    <w:p w14:paraId="13206B89" w14:textId="77777777" w:rsidR="000F3CC6" w:rsidRPr="00F67537" w:rsidRDefault="00000000" w:rsidP="00DD1A9C">
      <w:pPr>
        <w:spacing w:line="360" w:lineRule="auto"/>
      </w:pPr>
      <w:r w:rsidRPr="00F67537">
        <w:rPr>
          <w:noProof/>
        </w:rPr>
        <w:drawing>
          <wp:inline distT="0" distB="0" distL="114300" distR="114300" wp14:anchorId="68EA8A07" wp14:editId="093B98C9">
            <wp:extent cx="5351102" cy="2465223"/>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85"/>
                    <a:srcRect t="4067"/>
                    <a:stretch>
                      <a:fillRect/>
                    </a:stretch>
                  </pic:blipFill>
                  <pic:spPr>
                    <a:xfrm>
                      <a:off x="0" y="0"/>
                      <a:ext cx="5351694" cy="2465496"/>
                    </a:xfrm>
                    <a:prstGeom prst="rect">
                      <a:avLst/>
                    </a:prstGeom>
                    <a:noFill/>
                    <a:ln>
                      <a:noFill/>
                    </a:ln>
                  </pic:spPr>
                </pic:pic>
              </a:graphicData>
            </a:graphic>
          </wp:inline>
        </w:drawing>
      </w:r>
    </w:p>
    <w:p w14:paraId="5DCA22C9" w14:textId="77777777" w:rsidR="000F3CC6" w:rsidRPr="00F67537" w:rsidRDefault="00000000" w:rsidP="00DD1A9C">
      <w:pPr>
        <w:spacing w:line="360" w:lineRule="auto"/>
      </w:pPr>
      <w:r w:rsidRPr="00F67537">
        <w:rPr>
          <w:noProof/>
        </w:rPr>
        <w:lastRenderedPageBreak/>
        <w:drawing>
          <wp:inline distT="0" distB="0" distL="114300" distR="114300" wp14:anchorId="7FD28C8F" wp14:editId="4B674F8C">
            <wp:extent cx="5259070" cy="2426335"/>
            <wp:effectExtent l="0" t="0" r="11430" b="1206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84"/>
                    <a:srcRect l="145" t="4067"/>
                    <a:stretch>
                      <a:fillRect/>
                    </a:stretch>
                  </pic:blipFill>
                  <pic:spPr>
                    <a:xfrm>
                      <a:off x="0" y="0"/>
                      <a:ext cx="5259070" cy="2426335"/>
                    </a:xfrm>
                    <a:prstGeom prst="rect">
                      <a:avLst/>
                    </a:prstGeom>
                    <a:noFill/>
                    <a:ln>
                      <a:noFill/>
                    </a:ln>
                  </pic:spPr>
                </pic:pic>
              </a:graphicData>
            </a:graphic>
          </wp:inline>
        </w:drawing>
      </w:r>
    </w:p>
    <w:p w14:paraId="2EA565D1" w14:textId="77777777" w:rsidR="000F3CC6" w:rsidRPr="00F67537" w:rsidRDefault="000F3CC6">
      <w:pPr>
        <w:spacing w:line="360" w:lineRule="auto"/>
        <w:ind w:firstLineChars="200" w:firstLine="560"/>
        <w:rPr>
          <w:rFonts w:ascii="宋体" w:eastAsia="宋体" w:hAnsi="宋体" w:hint="eastAsia"/>
          <w:sz w:val="28"/>
          <w:szCs w:val="28"/>
        </w:rPr>
      </w:pPr>
    </w:p>
    <w:p w14:paraId="1A3FD2E0" w14:textId="77777777" w:rsidR="000F3CC6" w:rsidRPr="00F67537" w:rsidRDefault="00000000">
      <w:pPr>
        <w:spacing w:line="360" w:lineRule="auto"/>
        <w:rPr>
          <w:rFonts w:ascii="宋体" w:eastAsia="宋体" w:hAnsi="宋体" w:hint="eastAsia"/>
          <w:b/>
          <w:sz w:val="28"/>
          <w:szCs w:val="28"/>
        </w:rPr>
      </w:pPr>
      <w:r w:rsidRPr="00F67537">
        <w:rPr>
          <w:rFonts w:ascii="宋体" w:eastAsia="宋体" w:hAnsi="宋体" w:hint="eastAsia"/>
          <w:b/>
          <w:bCs/>
          <w:sz w:val="28"/>
          <w:szCs w:val="28"/>
        </w:rPr>
        <w:t>第四步：</w:t>
      </w:r>
      <w:r w:rsidRPr="00F67537">
        <w:rPr>
          <w:rFonts w:ascii="宋体" w:eastAsia="宋体" w:hAnsi="宋体" w:hint="eastAsia"/>
          <w:b/>
          <w:sz w:val="28"/>
          <w:szCs w:val="28"/>
        </w:rPr>
        <w:t>学校管理员审核</w:t>
      </w:r>
    </w:p>
    <w:p w14:paraId="1D89ADF3"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与第二步步骤一致。</w:t>
      </w:r>
    </w:p>
    <w:p w14:paraId="45E2FD32" w14:textId="77777777" w:rsidR="000F3CC6" w:rsidRPr="00F67537" w:rsidRDefault="00000000">
      <w:pPr>
        <w:spacing w:line="360" w:lineRule="auto"/>
        <w:ind w:firstLineChars="200" w:firstLine="560"/>
        <w:rPr>
          <w:rFonts w:ascii="宋体" w:eastAsia="宋体" w:hAnsi="宋体" w:hint="eastAsia"/>
          <w:sz w:val="28"/>
          <w:szCs w:val="28"/>
        </w:rPr>
      </w:pPr>
      <w:r w:rsidRPr="00F67537">
        <w:rPr>
          <w:rFonts w:ascii="宋体" w:eastAsia="宋体" w:hAnsi="宋体" w:hint="eastAsia"/>
          <w:sz w:val="28"/>
          <w:szCs w:val="28"/>
        </w:rPr>
        <w:t>在首页待办事项点击“处理”之后，直接进入审核页面，或者在左侧模块“检测管理</w:t>
      </w:r>
      <w:r w:rsidRPr="00F67537">
        <w:rPr>
          <w:rFonts w:ascii="宋体" w:eastAsia="宋体" w:hAnsi="宋体"/>
          <w:sz w:val="28"/>
          <w:szCs w:val="28"/>
        </w:rPr>
        <w:t>—</w:t>
      </w:r>
      <w:r w:rsidRPr="00F67537">
        <w:rPr>
          <w:rFonts w:ascii="宋体" w:eastAsia="宋体" w:hAnsi="宋体" w:hint="eastAsia"/>
          <w:sz w:val="28"/>
          <w:szCs w:val="28"/>
        </w:rPr>
        <w:t>检测次数申请---审核检测次数申请”中进行审核。</w:t>
      </w:r>
    </w:p>
    <w:p w14:paraId="301850AA" w14:textId="77777777" w:rsidR="000F3CC6" w:rsidRPr="00F67537" w:rsidRDefault="00000000" w:rsidP="00DD1A9C">
      <w:pPr>
        <w:spacing w:line="360" w:lineRule="auto"/>
      </w:pPr>
      <w:r w:rsidRPr="00F67537">
        <w:rPr>
          <w:noProof/>
        </w:rPr>
        <w:drawing>
          <wp:inline distT="0" distB="0" distL="114300" distR="114300" wp14:anchorId="5563829A" wp14:editId="6596387E">
            <wp:extent cx="5266690" cy="2426335"/>
            <wp:effectExtent l="0" t="0" r="3810" b="1206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85"/>
                    <a:srcRect t="4067"/>
                    <a:stretch>
                      <a:fillRect/>
                    </a:stretch>
                  </pic:blipFill>
                  <pic:spPr>
                    <a:xfrm>
                      <a:off x="0" y="0"/>
                      <a:ext cx="5266690" cy="2426335"/>
                    </a:xfrm>
                    <a:prstGeom prst="rect">
                      <a:avLst/>
                    </a:prstGeom>
                    <a:noFill/>
                    <a:ln>
                      <a:noFill/>
                    </a:ln>
                  </pic:spPr>
                </pic:pic>
              </a:graphicData>
            </a:graphic>
          </wp:inline>
        </w:drawing>
      </w:r>
    </w:p>
    <w:p w14:paraId="2FDB5A02" w14:textId="377C7FCF" w:rsidR="000F3CC6" w:rsidRDefault="00000000" w:rsidP="00DD1A9C">
      <w:pPr>
        <w:spacing w:line="360" w:lineRule="auto"/>
        <w:rPr>
          <w:rFonts w:ascii="宋体" w:eastAsia="宋体" w:hAnsi="宋体" w:hint="eastAsia"/>
          <w:sz w:val="28"/>
          <w:szCs w:val="28"/>
        </w:rPr>
      </w:pPr>
      <w:r w:rsidRPr="00F67537">
        <w:rPr>
          <w:noProof/>
        </w:rPr>
        <w:lastRenderedPageBreak/>
        <w:drawing>
          <wp:inline distT="0" distB="0" distL="114300" distR="114300" wp14:anchorId="4F021EDA" wp14:editId="1F666C4F">
            <wp:extent cx="5259070" cy="2426335"/>
            <wp:effectExtent l="0" t="0" r="11430" b="1206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84"/>
                    <a:srcRect l="145" t="4067"/>
                    <a:stretch>
                      <a:fillRect/>
                    </a:stretch>
                  </pic:blipFill>
                  <pic:spPr>
                    <a:xfrm>
                      <a:off x="0" y="0"/>
                      <a:ext cx="5259070" cy="2426335"/>
                    </a:xfrm>
                    <a:prstGeom prst="rect">
                      <a:avLst/>
                    </a:prstGeom>
                    <a:noFill/>
                    <a:ln>
                      <a:noFill/>
                    </a:ln>
                  </pic:spPr>
                </pic:pic>
              </a:graphicData>
            </a:graphic>
          </wp:inline>
        </w:drawing>
      </w:r>
    </w:p>
    <w:sectPr w:rsidR="000F3CC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9B24DC" w14:textId="77777777" w:rsidR="00C5536D" w:rsidRDefault="00C5536D" w:rsidP="002E7AFF">
      <w:r>
        <w:separator/>
      </w:r>
    </w:p>
  </w:endnote>
  <w:endnote w:type="continuationSeparator" w:id="0">
    <w:p w14:paraId="0E837AAF" w14:textId="77777777" w:rsidR="00C5536D" w:rsidRDefault="00C5536D" w:rsidP="002E7A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方正粗黑宋简体">
    <w:charset w:val="86"/>
    <w:family w:val="auto"/>
    <w:pitch w:val="variable"/>
    <w:sig w:usb0="A00002BF" w:usb1="184F6CFA" w:usb2="00000012" w:usb3="00000000" w:csb0="0004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0161461"/>
      <w:docPartObj>
        <w:docPartGallery w:val="Page Numbers (Bottom of Page)"/>
        <w:docPartUnique/>
      </w:docPartObj>
    </w:sdtPr>
    <w:sdtContent>
      <w:p w14:paraId="294380E0" w14:textId="4A368496" w:rsidR="000816CB" w:rsidRDefault="000816CB">
        <w:pPr>
          <w:pStyle w:val="a6"/>
          <w:jc w:val="center"/>
        </w:pPr>
        <w:r>
          <w:fldChar w:fldCharType="begin"/>
        </w:r>
        <w:r>
          <w:instrText>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D45833" w14:textId="77777777" w:rsidR="00C5536D" w:rsidRDefault="00C5536D" w:rsidP="002E7AFF">
      <w:r>
        <w:separator/>
      </w:r>
    </w:p>
  </w:footnote>
  <w:footnote w:type="continuationSeparator" w:id="0">
    <w:p w14:paraId="71CCBE85" w14:textId="77777777" w:rsidR="00C5536D" w:rsidRDefault="00C5536D" w:rsidP="002E7A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EA002" w14:textId="5AF6594E" w:rsidR="00072527" w:rsidRPr="000816CB" w:rsidRDefault="00072527">
    <w:pPr>
      <w:pStyle w:val="a4"/>
      <w:jc w:val="left"/>
      <w:rPr>
        <w:u w:val="single"/>
      </w:rPr>
    </w:pPr>
    <w:r w:rsidRPr="000816CB">
      <w:rPr>
        <w:noProof/>
        <w:u w:val="single"/>
      </w:rPr>
      <w:drawing>
        <wp:inline distT="0" distB="0" distL="0" distR="0" wp14:anchorId="3AEBB3D4" wp14:editId="17080D47">
          <wp:extent cx="870585" cy="343535"/>
          <wp:effectExtent l="0" t="0" r="5715" b="0"/>
          <wp:docPr id="21436557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0585" cy="343535"/>
                  </a:xfrm>
                  <a:prstGeom prst="rect">
                    <a:avLst/>
                  </a:prstGeom>
                  <a:noFill/>
                  <a:ln>
                    <a:noFill/>
                  </a:ln>
                </pic:spPr>
              </pic:pic>
            </a:graphicData>
          </a:graphic>
        </wp:inline>
      </w:drawing>
    </w:r>
    <w:r w:rsidRPr="000816CB">
      <w:rPr>
        <w:rFonts w:hint="eastAsia"/>
        <w:u w:val="single"/>
      </w:rPr>
      <w:t xml:space="preserve">                </w:t>
    </w:r>
    <w:r w:rsidRPr="000816CB">
      <w:rPr>
        <w:u w:val="single"/>
      </w:rPr>
      <w:t xml:space="preserve"> </w:t>
    </w:r>
    <w:r w:rsidRPr="000816CB">
      <w:rPr>
        <w:rFonts w:hint="eastAsia"/>
        <w:u w:val="single"/>
      </w:rPr>
      <w:t xml:space="preserve">  </w:t>
    </w:r>
    <w:r w:rsidRPr="000816CB">
      <w:rPr>
        <w:u w:val="single"/>
      </w:rPr>
      <w:t xml:space="preserve">    </w:t>
    </w:r>
    <w:r w:rsidRPr="000816CB">
      <w:rPr>
        <w:rFonts w:hint="eastAsia"/>
        <w:u w:val="single"/>
      </w:rPr>
      <w:t xml:space="preserve">       </w:t>
    </w:r>
    <w:r w:rsidRPr="000816CB">
      <w:rPr>
        <w:u w:val="single"/>
      </w:rPr>
      <w:t xml:space="preserve">  </w:t>
    </w:r>
    <w:r w:rsidRPr="000816CB">
      <w:rPr>
        <w:rFonts w:hint="eastAsia"/>
        <w:u w:val="single"/>
      </w:rPr>
      <w:t xml:space="preserve"> </w:t>
    </w:r>
    <w:r w:rsidRPr="000816CB">
      <w:rPr>
        <w:u w:val="single"/>
      </w:rPr>
      <w:t xml:space="preserve">                       </w:t>
    </w:r>
    <w:r w:rsidRPr="000816CB">
      <w:rPr>
        <w:rFonts w:hint="eastAsia"/>
        <w:u w:val="single"/>
      </w:rPr>
      <w:t>重庆泛语科技有限公司</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0C2C501"/>
    <w:multiLevelType w:val="singleLevel"/>
    <w:tmpl w:val="90C2C501"/>
    <w:lvl w:ilvl="0">
      <w:start w:val="2"/>
      <w:numFmt w:val="chineseCounting"/>
      <w:suff w:val="nothing"/>
      <w:lvlText w:val="%1、"/>
      <w:lvlJc w:val="left"/>
      <w:rPr>
        <w:rFonts w:hint="eastAsia"/>
      </w:rPr>
    </w:lvl>
  </w:abstractNum>
  <w:abstractNum w:abstractNumId="1" w15:restartNumberingAfterBreak="0">
    <w:nsid w:val="0D5C261A"/>
    <w:multiLevelType w:val="hybridMultilevel"/>
    <w:tmpl w:val="E2FA4CAC"/>
    <w:lvl w:ilvl="0" w:tplc="EA62786A">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4CA65F65"/>
    <w:multiLevelType w:val="singleLevel"/>
    <w:tmpl w:val="4CA65F65"/>
    <w:lvl w:ilvl="0">
      <w:start w:val="1"/>
      <w:numFmt w:val="decimal"/>
      <w:suff w:val="nothing"/>
      <w:lvlText w:val="（%1）"/>
      <w:lvlJc w:val="left"/>
    </w:lvl>
  </w:abstractNum>
  <w:abstractNum w:abstractNumId="3" w15:restartNumberingAfterBreak="0">
    <w:nsid w:val="4F302D35"/>
    <w:multiLevelType w:val="singleLevel"/>
    <w:tmpl w:val="4F302D35"/>
    <w:lvl w:ilvl="0">
      <w:start w:val="1"/>
      <w:numFmt w:val="chineseCounting"/>
      <w:suff w:val="nothing"/>
      <w:lvlText w:val="%1、"/>
      <w:lvlJc w:val="left"/>
      <w:rPr>
        <w:rFonts w:hint="eastAsia"/>
      </w:rPr>
    </w:lvl>
  </w:abstractNum>
  <w:abstractNum w:abstractNumId="4" w15:restartNumberingAfterBreak="0">
    <w:nsid w:val="5AE07EE9"/>
    <w:multiLevelType w:val="hybridMultilevel"/>
    <w:tmpl w:val="FC7CC746"/>
    <w:lvl w:ilvl="0" w:tplc="1AE4DFAC">
      <w:start w:val="1"/>
      <w:numFmt w:val="decimalEnclosedCircle"/>
      <w:lvlText w:val="%1"/>
      <w:lvlJc w:val="left"/>
      <w:pPr>
        <w:ind w:left="920" w:hanging="44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5" w15:restartNumberingAfterBreak="0">
    <w:nsid w:val="5C4E5C81"/>
    <w:multiLevelType w:val="hybridMultilevel"/>
    <w:tmpl w:val="4ED84052"/>
    <w:lvl w:ilvl="0" w:tplc="4F5AC9A8">
      <w:start w:val="1"/>
      <w:numFmt w:val="japaneseCounting"/>
      <w:lvlText w:val="%1、"/>
      <w:lvlJc w:val="left"/>
      <w:pPr>
        <w:ind w:left="1303" w:hanging="660"/>
      </w:pPr>
      <w:rPr>
        <w:rFonts w:hint="default"/>
      </w:rPr>
    </w:lvl>
    <w:lvl w:ilvl="1" w:tplc="1AE4DFAC">
      <w:start w:val="1"/>
      <w:numFmt w:val="decimalEnclosedCircle"/>
      <w:lvlText w:val="%2"/>
      <w:lvlJc w:val="left"/>
      <w:pPr>
        <w:ind w:left="1423" w:hanging="360"/>
      </w:pPr>
      <w:rPr>
        <w:rFonts w:hint="default"/>
      </w:rPr>
    </w:lvl>
    <w:lvl w:ilvl="2" w:tplc="0409001B" w:tentative="1">
      <w:start w:val="1"/>
      <w:numFmt w:val="lowerRoman"/>
      <w:lvlText w:val="%3."/>
      <w:lvlJc w:val="right"/>
      <w:pPr>
        <w:ind w:left="1903" w:hanging="420"/>
      </w:pPr>
    </w:lvl>
    <w:lvl w:ilvl="3" w:tplc="0409000F" w:tentative="1">
      <w:start w:val="1"/>
      <w:numFmt w:val="decimal"/>
      <w:lvlText w:val="%4."/>
      <w:lvlJc w:val="left"/>
      <w:pPr>
        <w:ind w:left="2323" w:hanging="420"/>
      </w:pPr>
    </w:lvl>
    <w:lvl w:ilvl="4" w:tplc="04090019" w:tentative="1">
      <w:start w:val="1"/>
      <w:numFmt w:val="lowerLetter"/>
      <w:lvlText w:val="%5)"/>
      <w:lvlJc w:val="left"/>
      <w:pPr>
        <w:ind w:left="2743" w:hanging="420"/>
      </w:pPr>
    </w:lvl>
    <w:lvl w:ilvl="5" w:tplc="0409001B" w:tentative="1">
      <w:start w:val="1"/>
      <w:numFmt w:val="lowerRoman"/>
      <w:lvlText w:val="%6."/>
      <w:lvlJc w:val="right"/>
      <w:pPr>
        <w:ind w:left="3163" w:hanging="420"/>
      </w:pPr>
    </w:lvl>
    <w:lvl w:ilvl="6" w:tplc="0409000F" w:tentative="1">
      <w:start w:val="1"/>
      <w:numFmt w:val="decimal"/>
      <w:lvlText w:val="%7."/>
      <w:lvlJc w:val="left"/>
      <w:pPr>
        <w:ind w:left="3583" w:hanging="420"/>
      </w:pPr>
    </w:lvl>
    <w:lvl w:ilvl="7" w:tplc="04090019" w:tentative="1">
      <w:start w:val="1"/>
      <w:numFmt w:val="lowerLetter"/>
      <w:lvlText w:val="%8)"/>
      <w:lvlJc w:val="left"/>
      <w:pPr>
        <w:ind w:left="4003" w:hanging="420"/>
      </w:pPr>
    </w:lvl>
    <w:lvl w:ilvl="8" w:tplc="0409001B" w:tentative="1">
      <w:start w:val="1"/>
      <w:numFmt w:val="lowerRoman"/>
      <w:lvlText w:val="%9."/>
      <w:lvlJc w:val="right"/>
      <w:pPr>
        <w:ind w:left="4423" w:hanging="420"/>
      </w:pPr>
    </w:lvl>
  </w:abstractNum>
  <w:num w:numId="1" w16cid:durableId="1324627765">
    <w:abstractNumId w:val="3"/>
  </w:num>
  <w:num w:numId="2" w16cid:durableId="1633630596">
    <w:abstractNumId w:val="0"/>
  </w:num>
  <w:num w:numId="3" w16cid:durableId="1936086669">
    <w:abstractNumId w:val="2"/>
  </w:num>
  <w:num w:numId="4" w16cid:durableId="663820415">
    <w:abstractNumId w:val="1"/>
  </w:num>
  <w:num w:numId="5" w16cid:durableId="744495541">
    <w:abstractNumId w:val="5"/>
  </w:num>
  <w:num w:numId="6" w16cid:durableId="64457886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2FhYmY0MGZmM2JlMGYzYmVhYWFlZWM4Nzc2MzY5MjYifQ=="/>
  </w:docVars>
  <w:rsids>
    <w:rsidRoot w:val="000F3CC6"/>
    <w:rsid w:val="000078DC"/>
    <w:rsid w:val="00045C5B"/>
    <w:rsid w:val="00072527"/>
    <w:rsid w:val="000816CB"/>
    <w:rsid w:val="000A72B5"/>
    <w:rsid w:val="000D4112"/>
    <w:rsid w:val="000E3E1C"/>
    <w:rsid w:val="000F3CC6"/>
    <w:rsid w:val="00134EBE"/>
    <w:rsid w:val="0015003D"/>
    <w:rsid w:val="00195CA6"/>
    <w:rsid w:val="002013CD"/>
    <w:rsid w:val="00242684"/>
    <w:rsid w:val="00276558"/>
    <w:rsid w:val="00280456"/>
    <w:rsid w:val="002B1F41"/>
    <w:rsid w:val="002E7AFF"/>
    <w:rsid w:val="00336822"/>
    <w:rsid w:val="00431B65"/>
    <w:rsid w:val="004631C0"/>
    <w:rsid w:val="004800E2"/>
    <w:rsid w:val="00484CD3"/>
    <w:rsid w:val="005512CE"/>
    <w:rsid w:val="005828E1"/>
    <w:rsid w:val="00610F91"/>
    <w:rsid w:val="00666EFB"/>
    <w:rsid w:val="006A47B4"/>
    <w:rsid w:val="006A56F0"/>
    <w:rsid w:val="00700FFA"/>
    <w:rsid w:val="00710F0D"/>
    <w:rsid w:val="00793828"/>
    <w:rsid w:val="00810A6A"/>
    <w:rsid w:val="00843AE9"/>
    <w:rsid w:val="00856A92"/>
    <w:rsid w:val="00875161"/>
    <w:rsid w:val="008A41C3"/>
    <w:rsid w:val="008B5AB7"/>
    <w:rsid w:val="008C736A"/>
    <w:rsid w:val="009901C7"/>
    <w:rsid w:val="00A057EE"/>
    <w:rsid w:val="00A84872"/>
    <w:rsid w:val="00A95664"/>
    <w:rsid w:val="00AB611E"/>
    <w:rsid w:val="00AC7A6F"/>
    <w:rsid w:val="00B05E77"/>
    <w:rsid w:val="00B7321C"/>
    <w:rsid w:val="00BA536A"/>
    <w:rsid w:val="00C025E4"/>
    <w:rsid w:val="00C5536D"/>
    <w:rsid w:val="00C641BE"/>
    <w:rsid w:val="00CD23F6"/>
    <w:rsid w:val="00CD6335"/>
    <w:rsid w:val="00D3261F"/>
    <w:rsid w:val="00D57495"/>
    <w:rsid w:val="00DD1A9C"/>
    <w:rsid w:val="00DE3CDA"/>
    <w:rsid w:val="00DE57BD"/>
    <w:rsid w:val="00ED131D"/>
    <w:rsid w:val="00F67014"/>
    <w:rsid w:val="00F67537"/>
    <w:rsid w:val="00FA00E6"/>
    <w:rsid w:val="00FD44EF"/>
    <w:rsid w:val="00FE5711"/>
    <w:rsid w:val="62240E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97161A"/>
  <w15:docId w15:val="{5400EBD9-4365-4EAA-AD2C-06EC85C30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qFormat="1"/>
    <w:lsdException w:name="foot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nhideWhenUsed/>
    <w:qFormat/>
    <w:rsid w:val="00FD44EF"/>
    <w:pPr>
      <w:keepNext/>
      <w:keepLines/>
      <w:spacing w:before="260" w:after="260" w:line="416" w:lineRule="auto"/>
      <w:outlineLvl w:val="2"/>
    </w:pPr>
    <w:rPr>
      <w:b/>
      <w:bCs/>
      <w:sz w:val="32"/>
      <w:szCs w:val="32"/>
    </w:rPr>
  </w:style>
  <w:style w:type="paragraph" w:styleId="4">
    <w:name w:val="heading 4"/>
    <w:basedOn w:val="a"/>
    <w:next w:val="a"/>
    <w:link w:val="40"/>
    <w:unhideWhenUsed/>
    <w:qFormat/>
    <w:rsid w:val="00FD44EF"/>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1">
    <w:name w:val="toc 1"/>
    <w:basedOn w:val="a"/>
    <w:next w:val="a"/>
    <w:uiPriority w:val="39"/>
  </w:style>
  <w:style w:type="paragraph" w:styleId="a3">
    <w:name w:val="List Paragraph"/>
    <w:basedOn w:val="a"/>
    <w:uiPriority w:val="34"/>
    <w:qFormat/>
    <w:pPr>
      <w:ind w:firstLineChars="200" w:firstLine="420"/>
    </w:pPr>
  </w:style>
  <w:style w:type="paragraph" w:styleId="a4">
    <w:name w:val="header"/>
    <w:basedOn w:val="a"/>
    <w:link w:val="a5"/>
    <w:uiPriority w:val="99"/>
    <w:qFormat/>
    <w:rsid w:val="002E7AFF"/>
    <w:pPr>
      <w:tabs>
        <w:tab w:val="center" w:pos="4153"/>
        <w:tab w:val="right" w:pos="8306"/>
      </w:tabs>
      <w:snapToGrid w:val="0"/>
      <w:jc w:val="center"/>
    </w:pPr>
    <w:rPr>
      <w:sz w:val="18"/>
      <w:szCs w:val="18"/>
    </w:rPr>
  </w:style>
  <w:style w:type="character" w:customStyle="1" w:styleId="a5">
    <w:name w:val="页眉 字符"/>
    <w:basedOn w:val="a0"/>
    <w:link w:val="a4"/>
    <w:uiPriority w:val="99"/>
    <w:rsid w:val="002E7AFF"/>
    <w:rPr>
      <w:kern w:val="2"/>
      <w:sz w:val="18"/>
      <w:szCs w:val="18"/>
    </w:rPr>
  </w:style>
  <w:style w:type="paragraph" w:styleId="a6">
    <w:name w:val="footer"/>
    <w:basedOn w:val="a"/>
    <w:link w:val="a7"/>
    <w:uiPriority w:val="99"/>
    <w:rsid w:val="002E7AFF"/>
    <w:pPr>
      <w:tabs>
        <w:tab w:val="center" w:pos="4153"/>
        <w:tab w:val="right" w:pos="8306"/>
      </w:tabs>
      <w:snapToGrid w:val="0"/>
      <w:jc w:val="left"/>
    </w:pPr>
    <w:rPr>
      <w:sz w:val="18"/>
      <w:szCs w:val="18"/>
    </w:rPr>
  </w:style>
  <w:style w:type="character" w:customStyle="1" w:styleId="a7">
    <w:name w:val="页脚 字符"/>
    <w:basedOn w:val="a0"/>
    <w:link w:val="a6"/>
    <w:uiPriority w:val="99"/>
    <w:rsid w:val="002E7AFF"/>
    <w:rPr>
      <w:kern w:val="2"/>
      <w:sz w:val="18"/>
      <w:szCs w:val="18"/>
    </w:rPr>
  </w:style>
  <w:style w:type="character" w:customStyle="1" w:styleId="30">
    <w:name w:val="标题 3 字符"/>
    <w:basedOn w:val="a0"/>
    <w:link w:val="3"/>
    <w:rsid w:val="00FD44EF"/>
    <w:rPr>
      <w:b/>
      <w:bCs/>
      <w:kern w:val="2"/>
      <w:sz w:val="32"/>
      <w:szCs w:val="32"/>
    </w:rPr>
  </w:style>
  <w:style w:type="character" w:customStyle="1" w:styleId="40">
    <w:name w:val="标题 4 字符"/>
    <w:basedOn w:val="a0"/>
    <w:link w:val="4"/>
    <w:rsid w:val="00FD44EF"/>
    <w:rPr>
      <w:rFonts w:asciiTheme="majorHAnsi" w:eastAsiaTheme="majorEastAsia" w:hAnsiTheme="majorHAnsi" w:cstheme="majorBidi"/>
      <w:b/>
      <w:bCs/>
      <w:kern w:val="2"/>
      <w:sz w:val="28"/>
      <w:szCs w:val="28"/>
    </w:rPr>
  </w:style>
  <w:style w:type="character" w:customStyle="1" w:styleId="10">
    <w:name w:val="标题 1 字符"/>
    <w:basedOn w:val="a0"/>
    <w:link w:val="1"/>
    <w:rsid w:val="00AC7A6F"/>
    <w:rPr>
      <w:b/>
      <w:kern w:val="44"/>
      <w:sz w:val="44"/>
      <w:szCs w:val="22"/>
    </w:rPr>
  </w:style>
  <w:style w:type="character" w:styleId="a8">
    <w:name w:val="Hyperlink"/>
    <w:basedOn w:val="a0"/>
    <w:uiPriority w:val="99"/>
    <w:unhideWhenUsed/>
    <w:rsid w:val="002B1F41"/>
    <w:rPr>
      <w:color w:val="0026E5" w:themeColor="hyperlink"/>
      <w:u w:val="single"/>
    </w:rPr>
  </w:style>
  <w:style w:type="paragraph" w:styleId="TOC">
    <w:name w:val="TOC Heading"/>
    <w:basedOn w:val="1"/>
    <w:next w:val="a"/>
    <w:uiPriority w:val="39"/>
    <w:unhideWhenUsed/>
    <w:qFormat/>
    <w:rsid w:val="002B1F41"/>
    <w:pPr>
      <w:widowControl/>
      <w:spacing w:before="240" w:after="0" w:line="259" w:lineRule="auto"/>
      <w:jc w:val="left"/>
      <w:outlineLvl w:val="9"/>
    </w:pPr>
    <w:rPr>
      <w:rFonts w:asciiTheme="majorHAnsi" w:eastAsiaTheme="majorEastAsia" w:hAnsiTheme="majorHAnsi" w:cstheme="majorBidi"/>
      <w:b w:val="0"/>
      <w:color w:val="2D53A0" w:themeColor="accent1" w:themeShade="BF"/>
      <w:kern w:val="0"/>
      <w:sz w:val="32"/>
      <w:szCs w:val="32"/>
    </w:rPr>
  </w:style>
  <w:style w:type="paragraph" w:styleId="TOC2">
    <w:name w:val="toc 2"/>
    <w:basedOn w:val="a"/>
    <w:next w:val="a"/>
    <w:autoRedefine/>
    <w:uiPriority w:val="39"/>
    <w:unhideWhenUsed/>
    <w:rsid w:val="002B1F41"/>
    <w:pPr>
      <w:widowControl/>
      <w:spacing w:after="100" w:line="259" w:lineRule="auto"/>
      <w:ind w:left="220"/>
      <w:jc w:val="left"/>
    </w:pPr>
    <w:rPr>
      <w:rFonts w:cs="Times New Roman"/>
      <w:kern w:val="0"/>
      <w:sz w:val="22"/>
    </w:rPr>
  </w:style>
  <w:style w:type="paragraph" w:styleId="TOC3">
    <w:name w:val="toc 3"/>
    <w:basedOn w:val="a"/>
    <w:next w:val="a"/>
    <w:autoRedefine/>
    <w:uiPriority w:val="39"/>
    <w:unhideWhenUsed/>
    <w:rsid w:val="002B1F41"/>
    <w:pPr>
      <w:widowControl/>
      <w:spacing w:after="100" w:line="259" w:lineRule="auto"/>
      <w:ind w:left="440"/>
      <w:jc w:val="left"/>
    </w:pPr>
    <w:rPr>
      <w:rFonts w:cs="Times New Roman"/>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16" Type="http://schemas.openxmlformats.org/officeDocument/2006/relationships/image" Target="media/image8.png"/><Relationship Id="rId11" Type="http://schemas.openxmlformats.org/officeDocument/2006/relationships/header" Target="header1.xml"/><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gif"/><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theme" Target="theme/theme1.xml"/><Relationship Id="rId61" Type="http://schemas.openxmlformats.org/officeDocument/2006/relationships/image" Target="media/image53.png"/><Relationship Id="rId82" Type="http://schemas.openxmlformats.org/officeDocument/2006/relationships/image" Target="media/image74.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3FE473-FFC6-48AC-B787-70B14F7353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48</Pages>
  <Words>1049</Words>
  <Characters>5983</Characters>
  <Application>Microsoft Office Word</Application>
  <DocSecurity>0</DocSecurity>
  <Lines>49</Lines>
  <Paragraphs>14</Paragraphs>
  <ScaleCrop>false</ScaleCrop>
  <Company/>
  <LinksUpToDate>false</LinksUpToDate>
  <CharactersWithSpaces>7018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23062</dc:creator>
  <cp:lastModifiedBy>1430804524@qq.com</cp:lastModifiedBy>
  <cp:revision>60</cp:revision>
  <dcterms:created xsi:type="dcterms:W3CDTF">2024-07-04T02:31:00Z</dcterms:created>
  <dcterms:modified xsi:type="dcterms:W3CDTF">2025-03-20T04:38:00Z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FAF6D294C8FB4764A4F736EB9C7A00E4_12</vt:lpwstr>
  </property>
</Properties>
</file>