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FFCFC" w14:textId="2C1D6789" w:rsidR="00761632" w:rsidRDefault="00761632" w:rsidP="00761632">
      <w:pPr>
        <w:rPr>
          <w:rFonts w:hint="eastAsia"/>
        </w:rPr>
      </w:pPr>
      <w:r>
        <w:rPr>
          <w:rFonts w:hint="eastAsia"/>
        </w:rPr>
        <w:t>教育部通知网址：</w:t>
      </w:r>
      <w:r w:rsidRPr="00761632">
        <w:t>http://www.moe.gov.cn/srcsite/A08/s7056/202307/t20230706_1067465.html</w:t>
      </w:r>
    </w:p>
    <w:p w14:paraId="02C6A05B" w14:textId="77777777" w:rsidR="00761632" w:rsidRDefault="00761632" w:rsidP="00761632"/>
    <w:p w14:paraId="0D4B25CD" w14:textId="77777777" w:rsidR="00761632" w:rsidRDefault="00761632" w:rsidP="00761632"/>
    <w:p w14:paraId="06C6795A" w14:textId="19026E38" w:rsidR="00761632" w:rsidRDefault="00761632" w:rsidP="00761632">
      <w:r>
        <w:rPr>
          <w:rFonts w:hint="eastAsia"/>
        </w:rPr>
        <w:t>信息名称：</w:t>
      </w:r>
      <w:r>
        <w:tab/>
        <w:t>教育部办公厅关于报送2022—2023学年高等学校实验室信息统计数据的通知</w:t>
      </w:r>
    </w:p>
    <w:p w14:paraId="072A203B" w14:textId="77777777" w:rsidR="00761632" w:rsidRDefault="00761632" w:rsidP="00761632">
      <w:r>
        <w:rPr>
          <w:rFonts w:hint="eastAsia"/>
        </w:rPr>
        <w:t>信息索引：</w:t>
      </w:r>
      <w:r>
        <w:tab/>
        <w:t>360A08-07-2023-0009-1</w:t>
      </w:r>
      <w:r>
        <w:tab/>
        <w:t>生成日期：</w:t>
      </w:r>
      <w:r>
        <w:tab/>
        <w:t>2023-06-29</w:t>
      </w:r>
      <w:r>
        <w:tab/>
        <w:t>发文机构：</w:t>
      </w:r>
      <w:r>
        <w:tab/>
        <w:t>教育部办公厅</w:t>
      </w:r>
    </w:p>
    <w:p w14:paraId="76232330" w14:textId="77777777" w:rsidR="00761632" w:rsidRDefault="00761632" w:rsidP="00761632">
      <w:r>
        <w:rPr>
          <w:rFonts w:hint="eastAsia"/>
        </w:rPr>
        <w:t>发文字号：</w:t>
      </w:r>
      <w:r>
        <w:tab/>
      </w:r>
      <w:proofErr w:type="gramStart"/>
      <w:r>
        <w:t>教高厅函</w:t>
      </w:r>
      <w:proofErr w:type="gramEnd"/>
      <w:r>
        <w:t>〔2023〕14号</w:t>
      </w:r>
      <w:r>
        <w:tab/>
        <w:t>信息类别：</w:t>
      </w:r>
      <w:r>
        <w:tab/>
        <w:t>高等教育</w:t>
      </w:r>
    </w:p>
    <w:p w14:paraId="3D09EBA3" w14:textId="77777777" w:rsidR="00761632" w:rsidRDefault="00761632" w:rsidP="00761632">
      <w:r>
        <w:rPr>
          <w:rFonts w:hint="eastAsia"/>
        </w:rPr>
        <w:t>内容概述：</w:t>
      </w:r>
      <w:r>
        <w:tab/>
        <w:t>教育部办公厅关于报送2022—2023学年高等学校实验室信息统计数据的通知</w:t>
      </w:r>
    </w:p>
    <w:p w14:paraId="40A1A827" w14:textId="77777777" w:rsidR="00761632" w:rsidRDefault="00761632" w:rsidP="00761632">
      <w:r>
        <w:rPr>
          <w:rFonts w:hint="eastAsia"/>
        </w:rPr>
        <w:t>教育部办公厅关于报送</w:t>
      </w:r>
      <w:r>
        <w:t>2022—2023学年</w:t>
      </w:r>
    </w:p>
    <w:p w14:paraId="14BCB524" w14:textId="77777777" w:rsidR="00761632" w:rsidRDefault="00761632" w:rsidP="00761632">
      <w:r>
        <w:rPr>
          <w:rFonts w:hint="eastAsia"/>
        </w:rPr>
        <w:t>高等学校实验室信息统计数据的通知</w:t>
      </w:r>
    </w:p>
    <w:p w14:paraId="267DD8CE" w14:textId="77777777" w:rsidR="00761632" w:rsidRDefault="00761632" w:rsidP="00761632">
      <w:proofErr w:type="gramStart"/>
      <w:r>
        <w:rPr>
          <w:rFonts w:hint="eastAsia"/>
        </w:rPr>
        <w:t>教高厅函</w:t>
      </w:r>
      <w:proofErr w:type="gramEnd"/>
      <w:r>
        <w:rPr>
          <w:rFonts w:hint="eastAsia"/>
        </w:rPr>
        <w:t>〔</w:t>
      </w:r>
      <w:r>
        <w:t>2023〕14号</w:t>
      </w:r>
    </w:p>
    <w:p w14:paraId="44F32F8D" w14:textId="77777777" w:rsidR="00761632" w:rsidRDefault="00761632" w:rsidP="00761632"/>
    <w:p w14:paraId="40741076" w14:textId="77777777" w:rsidR="00761632" w:rsidRDefault="00761632" w:rsidP="00761632">
      <w:r>
        <w:rPr>
          <w:rFonts w:hint="eastAsia"/>
        </w:rPr>
        <w:t>各省、自治区、直辖市教育厅（教委），新疆生产建设兵团教育局：</w:t>
      </w:r>
    </w:p>
    <w:p w14:paraId="3FA84959" w14:textId="77777777" w:rsidR="00761632" w:rsidRDefault="00761632" w:rsidP="00761632"/>
    <w:p w14:paraId="3612A3F0" w14:textId="77777777" w:rsidR="00761632" w:rsidRDefault="00761632" w:rsidP="00761632">
      <w:r>
        <w:rPr>
          <w:rFonts w:hint="eastAsia"/>
        </w:rPr>
        <w:t xml:space="preserve">　　为全面了解全国高等学校实验室建设、实验队伍、实验教学及仪器设备等方面的状况和发展趋势，根据国家统计局批准的《教育事业综合统计调查制度》等七项统计调查制度以及《高等学校实验室信息统计调查制度》的有关要求，教育部将继续开展高等学校实验室信息统计数据报送工作。现就报送</w:t>
      </w:r>
      <w:r>
        <w:t>2022—2023学年高等学校实验室信息统计数据的有关工作通知如下。</w:t>
      </w:r>
    </w:p>
    <w:p w14:paraId="04280868" w14:textId="77777777" w:rsidR="00761632" w:rsidRDefault="00761632" w:rsidP="00761632"/>
    <w:p w14:paraId="0ED72592" w14:textId="77777777" w:rsidR="00761632" w:rsidRDefault="00761632" w:rsidP="00761632">
      <w:r>
        <w:rPr>
          <w:rFonts w:hint="eastAsia"/>
        </w:rPr>
        <w:t xml:space="preserve">　　一、统计范围</w:t>
      </w:r>
    </w:p>
    <w:p w14:paraId="6EC916D2" w14:textId="77777777" w:rsidR="00761632" w:rsidRDefault="00761632" w:rsidP="00761632"/>
    <w:p w14:paraId="337D6CC0" w14:textId="77777777" w:rsidR="00761632" w:rsidRDefault="00761632" w:rsidP="00761632">
      <w:r>
        <w:rPr>
          <w:rFonts w:hint="eastAsia"/>
        </w:rPr>
        <w:t xml:space="preserve">　　全国普通本科高校（</w:t>
      </w:r>
      <w:proofErr w:type="gramStart"/>
      <w:r>
        <w:rPr>
          <w:rFonts w:hint="eastAsia"/>
        </w:rPr>
        <w:t>含独立</w:t>
      </w:r>
      <w:proofErr w:type="gramEnd"/>
      <w:r>
        <w:rPr>
          <w:rFonts w:hint="eastAsia"/>
        </w:rPr>
        <w:t>学院）、本科层次职业学校、高职（专科）学校和独立建制的成人高等学校。</w:t>
      </w:r>
    </w:p>
    <w:p w14:paraId="6DC1E255" w14:textId="77777777" w:rsidR="00761632" w:rsidRDefault="00761632" w:rsidP="00761632"/>
    <w:p w14:paraId="4214B5E3" w14:textId="77777777" w:rsidR="00761632" w:rsidRDefault="00761632" w:rsidP="00761632">
      <w:r>
        <w:rPr>
          <w:rFonts w:hint="eastAsia"/>
        </w:rPr>
        <w:t xml:space="preserve">　　二、报送内容</w:t>
      </w:r>
    </w:p>
    <w:p w14:paraId="2F92AB98" w14:textId="77777777" w:rsidR="00761632" w:rsidRDefault="00761632" w:rsidP="00761632"/>
    <w:p w14:paraId="28CDAFCD" w14:textId="77777777" w:rsidR="00761632" w:rsidRDefault="00761632" w:rsidP="00761632">
      <w:r>
        <w:rPr>
          <w:rFonts w:hint="eastAsia"/>
        </w:rPr>
        <w:t xml:space="preserve">　　（一）请有关单位根据《高等学校实验室信息统计调查制度》要求报送</w:t>
      </w:r>
      <w:r>
        <w:t>9个报表相关数据。其中，普通本科高校（</w:t>
      </w:r>
      <w:proofErr w:type="gramStart"/>
      <w:r>
        <w:t>含独立</w:t>
      </w:r>
      <w:proofErr w:type="gramEnd"/>
      <w:r>
        <w:t>学院）和本科层次职业学校报送7个基表和</w:t>
      </w:r>
      <w:proofErr w:type="gramStart"/>
      <w:r>
        <w:t>综表一</w:t>
      </w:r>
      <w:proofErr w:type="gramEnd"/>
      <w:r>
        <w:t>，高职（专科）学校和成人高等学校报送基表一、二、三、七和</w:t>
      </w:r>
      <w:proofErr w:type="gramStart"/>
      <w:r>
        <w:t>综表</w:t>
      </w:r>
      <w:proofErr w:type="gramEnd"/>
      <w:r>
        <w:t>二。</w:t>
      </w:r>
    </w:p>
    <w:p w14:paraId="75DE0D2F" w14:textId="77777777" w:rsidR="00761632" w:rsidRDefault="00761632" w:rsidP="00761632"/>
    <w:p w14:paraId="62ACA960" w14:textId="77777777" w:rsidR="00761632" w:rsidRDefault="00761632" w:rsidP="00761632">
      <w:r>
        <w:rPr>
          <w:rFonts w:hint="eastAsia"/>
        </w:rPr>
        <w:t xml:space="preserve">　　（二）为提高统计工作质量和效率，各单位须在报送前使用高等学校实验室信息统计检测系统（</w:t>
      </w:r>
      <w:r>
        <w:t>V2023单机版）对报送数据进行检测，确保数据无误。</w:t>
      </w:r>
    </w:p>
    <w:p w14:paraId="14EAB7E5" w14:textId="77777777" w:rsidR="00761632" w:rsidRDefault="00761632" w:rsidP="00761632"/>
    <w:p w14:paraId="0B9D94E0" w14:textId="77777777" w:rsidR="00761632" w:rsidRDefault="00761632" w:rsidP="00761632">
      <w:r>
        <w:rPr>
          <w:rFonts w:hint="eastAsia"/>
        </w:rPr>
        <w:t xml:space="preserve">　　（三）各报表</w:t>
      </w:r>
      <w:proofErr w:type="gramStart"/>
      <w:r>
        <w:rPr>
          <w:rFonts w:hint="eastAsia"/>
        </w:rPr>
        <w:t>表</w:t>
      </w:r>
      <w:proofErr w:type="gramEnd"/>
      <w:r>
        <w:rPr>
          <w:rFonts w:hint="eastAsia"/>
        </w:rPr>
        <w:t>样、检测软件、填报说明及相关文件在高等学校实验室信息统计系统（以下简称信息统计系统，网址</w:t>
      </w:r>
      <w:r>
        <w:t>http://systj.buct.edu.cn:81）下载。</w:t>
      </w:r>
    </w:p>
    <w:p w14:paraId="37651032" w14:textId="77777777" w:rsidR="00761632" w:rsidRDefault="00761632" w:rsidP="00761632"/>
    <w:p w14:paraId="3B2B1832" w14:textId="77777777" w:rsidR="00761632" w:rsidRDefault="00761632" w:rsidP="00761632">
      <w:r>
        <w:rPr>
          <w:rFonts w:hint="eastAsia"/>
        </w:rPr>
        <w:t xml:space="preserve">　　三、报送方式</w:t>
      </w:r>
    </w:p>
    <w:p w14:paraId="7F4BFB52" w14:textId="77777777" w:rsidR="00761632" w:rsidRDefault="00761632" w:rsidP="00761632"/>
    <w:p w14:paraId="20F56BBB" w14:textId="77777777" w:rsidR="00761632" w:rsidRDefault="00761632" w:rsidP="00761632">
      <w:r>
        <w:rPr>
          <w:rFonts w:hint="eastAsia"/>
        </w:rPr>
        <w:t xml:space="preserve">　　本次高等学校实验室信息统计数据报送采取网络和函件报送相结合的方式。</w:t>
      </w:r>
    </w:p>
    <w:p w14:paraId="0232B0FD" w14:textId="77777777" w:rsidR="00761632" w:rsidRDefault="00761632" w:rsidP="00761632"/>
    <w:p w14:paraId="6DBC9B65" w14:textId="77777777" w:rsidR="00761632" w:rsidRDefault="00761632" w:rsidP="00761632">
      <w:r>
        <w:rPr>
          <w:rFonts w:hint="eastAsia"/>
        </w:rPr>
        <w:t xml:space="preserve">　　（一）各省级教育行政部门要指导本地区高校于</w:t>
      </w:r>
      <w:r>
        <w:t>2023年7月31日前登录信息统计系统填写高校联系人信息，并将《省级教育行政部门高等学校实验室信息统计数据联系人信息</w:t>
      </w:r>
      <w:r>
        <w:lastRenderedPageBreak/>
        <w:t>表》（附件1）和《高等学校实验室信息统计数据联系人汇总表》（附件2）的Word版及盖章扫描件PDF</w:t>
      </w:r>
      <w:proofErr w:type="gramStart"/>
      <w:r>
        <w:t>版通过</w:t>
      </w:r>
      <w:proofErr w:type="gramEnd"/>
      <w:r>
        <w:t>电子邮件形式发送至工作邮箱（lmf@mail.buct.edu.cn）。</w:t>
      </w:r>
    </w:p>
    <w:p w14:paraId="77A26874" w14:textId="77777777" w:rsidR="00761632" w:rsidRDefault="00761632" w:rsidP="00761632"/>
    <w:p w14:paraId="2C8E172A" w14:textId="77777777" w:rsidR="00761632" w:rsidRDefault="00761632" w:rsidP="00761632">
      <w:r>
        <w:rPr>
          <w:rFonts w:hint="eastAsia"/>
        </w:rPr>
        <w:t xml:space="preserve">　　（二）各高等学校须在</w:t>
      </w:r>
      <w:r>
        <w:t>9月1日至10月13日期间登录信息统计系统完成数据网络报送工作。</w:t>
      </w:r>
    </w:p>
    <w:p w14:paraId="621B64D2" w14:textId="77777777" w:rsidR="00761632" w:rsidRDefault="00761632" w:rsidP="00761632"/>
    <w:p w14:paraId="4FF7BFD4" w14:textId="77777777" w:rsidR="00761632" w:rsidRDefault="00761632" w:rsidP="00761632">
      <w:r>
        <w:rPr>
          <w:rFonts w:hint="eastAsia"/>
        </w:rPr>
        <w:t xml:space="preserve">　　（三）各省级教育行政部门须于</w:t>
      </w:r>
      <w:r>
        <w:t>11月17日前在信息统计系统中完成本地区高校报送数据的审核和提交工作，并按要求将复核通过的基表二、三、七和</w:t>
      </w:r>
      <w:proofErr w:type="gramStart"/>
      <w:r>
        <w:t>综表</w:t>
      </w:r>
      <w:proofErr w:type="gramEnd"/>
      <w:r>
        <w:t>一、二的数据汇总后具函（盖章扫描件PDF版）发送至工作邮箱，无需邮寄纸质版。</w:t>
      </w:r>
    </w:p>
    <w:p w14:paraId="6E87054D" w14:textId="77777777" w:rsidR="00761632" w:rsidRDefault="00761632" w:rsidP="00761632"/>
    <w:p w14:paraId="4CE33A48" w14:textId="77777777" w:rsidR="00761632" w:rsidRDefault="00761632" w:rsidP="00761632">
      <w:r>
        <w:rPr>
          <w:rFonts w:hint="eastAsia"/>
        </w:rPr>
        <w:t xml:space="preserve">　　四、注意事项</w:t>
      </w:r>
    </w:p>
    <w:p w14:paraId="443FB7CB" w14:textId="77777777" w:rsidR="00761632" w:rsidRDefault="00761632" w:rsidP="00761632"/>
    <w:p w14:paraId="5B7AC634" w14:textId="77777777" w:rsidR="00761632" w:rsidRDefault="00761632" w:rsidP="00761632">
      <w:r>
        <w:rPr>
          <w:rFonts w:hint="eastAsia"/>
        </w:rPr>
        <w:t xml:space="preserve">　　（一）有关单位要认真落实教育部办公厅印发的《关于防范和惩治教育统计造假弄虚作假责任制规定（试行）》（教</w:t>
      </w:r>
      <w:proofErr w:type="gramStart"/>
      <w:r>
        <w:rPr>
          <w:rFonts w:hint="eastAsia"/>
        </w:rPr>
        <w:t>发厅函〔</w:t>
      </w:r>
      <w:r>
        <w:t>2020〕</w:t>
      </w:r>
      <w:proofErr w:type="gramEnd"/>
      <w:r>
        <w:t>49号）有关要求，加强组织领导，夯实各方责任，严格依法统计。</w:t>
      </w:r>
    </w:p>
    <w:p w14:paraId="1012A278" w14:textId="77777777" w:rsidR="00761632" w:rsidRDefault="00761632" w:rsidP="00761632"/>
    <w:p w14:paraId="35EF8673" w14:textId="77777777" w:rsidR="00761632" w:rsidRDefault="00761632" w:rsidP="00761632">
      <w:r>
        <w:rPr>
          <w:rFonts w:hint="eastAsia"/>
        </w:rPr>
        <w:t xml:space="preserve">　　（二）高等学校实验室信息统计工作专业性较强，为保证数据准确性、有效性、连续性，各单位应指定专人负责信息报送工作，避免频繁更换联系人。</w:t>
      </w:r>
    </w:p>
    <w:p w14:paraId="4105ADBD" w14:textId="77777777" w:rsidR="00761632" w:rsidRDefault="00761632" w:rsidP="00761632"/>
    <w:p w14:paraId="11E6FBD6" w14:textId="77777777" w:rsidR="00761632" w:rsidRDefault="00761632" w:rsidP="00761632">
      <w:r>
        <w:rPr>
          <w:rFonts w:hint="eastAsia"/>
        </w:rPr>
        <w:t xml:space="preserve">　　（三）请各省级教育行政部门将此通知转发至本地区有关高校，并组织本地区高校认真填报，及时发现、解决上报过程中出现的问题。</w:t>
      </w:r>
    </w:p>
    <w:p w14:paraId="655801DA" w14:textId="77777777" w:rsidR="00761632" w:rsidRDefault="00761632" w:rsidP="00761632"/>
    <w:p w14:paraId="7C4C027A" w14:textId="77777777" w:rsidR="00761632" w:rsidRDefault="00761632" w:rsidP="00761632">
      <w:r>
        <w:rPr>
          <w:rFonts w:hint="eastAsia"/>
        </w:rPr>
        <w:t xml:space="preserve">　　（四）教育部高等学校实验室信息统计数据报送工作填报咨询联系人：</w:t>
      </w:r>
      <w:proofErr w:type="gramStart"/>
      <w:r>
        <w:rPr>
          <w:rFonts w:hint="eastAsia"/>
        </w:rPr>
        <w:t>陆敏峰</w:t>
      </w:r>
      <w:proofErr w:type="gramEnd"/>
      <w:r>
        <w:rPr>
          <w:rFonts w:hint="eastAsia"/>
        </w:rPr>
        <w:t>，</w:t>
      </w:r>
      <w:r>
        <w:t>010-64414504，13611247473。政策咨询联系人：王繁，010-66096987。</w:t>
      </w:r>
    </w:p>
    <w:p w14:paraId="0B07ECF2" w14:textId="77777777" w:rsidR="00761632" w:rsidRDefault="00761632" w:rsidP="00761632"/>
    <w:p w14:paraId="4A19C5AC" w14:textId="77777777" w:rsidR="00761632" w:rsidRDefault="00761632" w:rsidP="00761632">
      <w:r>
        <w:rPr>
          <w:rFonts w:hint="eastAsia"/>
        </w:rPr>
        <w:t xml:space="preserve">　　附件：</w:t>
      </w:r>
      <w:r>
        <w:t>1. 省级教育行政部门高等学校实验室信息统计数据联系人信息表</w:t>
      </w:r>
    </w:p>
    <w:p w14:paraId="59C13571" w14:textId="77777777" w:rsidR="00761632" w:rsidRDefault="00761632" w:rsidP="00761632"/>
    <w:p w14:paraId="642C27B6" w14:textId="77777777" w:rsidR="00761632" w:rsidRDefault="00761632" w:rsidP="00761632">
      <w:r>
        <w:rPr>
          <w:rFonts w:hint="eastAsia"/>
        </w:rPr>
        <w:t xml:space="preserve">　　　　　</w:t>
      </w:r>
      <w:r>
        <w:t>2. 高等学校实验室信息统计数据联系人汇总表</w:t>
      </w:r>
    </w:p>
    <w:p w14:paraId="0CFC4E08" w14:textId="77777777" w:rsidR="00761632" w:rsidRDefault="00761632" w:rsidP="00761632"/>
    <w:p w14:paraId="464A4560" w14:textId="77777777" w:rsidR="00761632" w:rsidRDefault="00761632" w:rsidP="00761632">
      <w:pPr>
        <w:jc w:val="right"/>
      </w:pPr>
      <w:r>
        <w:rPr>
          <w:rFonts w:hint="eastAsia"/>
        </w:rPr>
        <w:t>教育部办公厅</w:t>
      </w:r>
    </w:p>
    <w:p w14:paraId="2A543DC2" w14:textId="77777777" w:rsidR="00761632" w:rsidRDefault="00761632" w:rsidP="00761632">
      <w:pPr>
        <w:jc w:val="right"/>
      </w:pPr>
    </w:p>
    <w:p w14:paraId="3D4ABAC7" w14:textId="7CD1F2B2" w:rsidR="00244A96" w:rsidRDefault="00761632" w:rsidP="00761632">
      <w:pPr>
        <w:jc w:val="right"/>
      </w:pPr>
      <w:r>
        <w:t>2023年6月26日</w:t>
      </w:r>
    </w:p>
    <w:sectPr w:rsidR="00244A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632"/>
    <w:rsid w:val="00244A96"/>
    <w:rsid w:val="007616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19276"/>
  <w15:chartTrackingRefBased/>
  <w15:docId w15:val="{1E392184-5920-48C4-A544-F0406826F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244</Words>
  <Characters>1392</Characters>
  <Application>Microsoft Office Word</Application>
  <DocSecurity>0</DocSecurity>
  <Lines>11</Lines>
  <Paragraphs>3</Paragraphs>
  <ScaleCrop>false</ScaleCrop>
  <Company/>
  <LinksUpToDate>false</LinksUpToDate>
  <CharactersWithSpaces>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2023-09-04T03:19:00Z</dcterms:created>
  <dcterms:modified xsi:type="dcterms:W3CDTF">2023-09-04T03:20:00Z</dcterms:modified>
</cp:coreProperties>
</file>